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CE6" w:rsidRDefault="00D43CE6" w:rsidP="00AA476B">
      <w:pPr>
        <w:ind w:right="142"/>
        <w:jc w:val="both"/>
        <w:rPr>
          <w:rFonts w:ascii="IPT.Nazanin.Outline" w:hAnsi="IPT.Nazanin.Outline" w:cs="B Nazanin"/>
          <w:sz w:val="24"/>
          <w:szCs w:val="24"/>
          <w:rtl/>
          <w:lang w:bidi="fa-IR"/>
        </w:rPr>
      </w:pPr>
    </w:p>
    <w:p w:rsidR="00CA4581" w:rsidRPr="00F35F9B" w:rsidRDefault="00CA4581" w:rsidP="001C2510">
      <w:pPr>
        <w:ind w:right="142"/>
        <w:jc w:val="both"/>
        <w:rPr>
          <w:rFonts w:ascii="IPT.Nazanin.Outline" w:hAnsi="IPT.Nazanin.Outline" w:cs="B Nazanin"/>
          <w:sz w:val="24"/>
          <w:szCs w:val="24"/>
          <w:rtl/>
          <w:lang w:bidi="fa-IR"/>
        </w:rPr>
      </w:pPr>
      <w:r w:rsidRPr="00F35F9B">
        <w:rPr>
          <w:rFonts w:ascii="IPT.Nazanin.Outline" w:hAnsi="IPT.Nazanin.Outline" w:cs="B Nazanin" w:hint="cs"/>
          <w:sz w:val="24"/>
          <w:szCs w:val="24"/>
          <w:rtl/>
          <w:lang w:bidi="fa-IR"/>
        </w:rPr>
        <w:t>قرارداد حاضر همراه با اسناد و مدارک موضوع ماده 3 آن که جزء لاینفک این قرارداد می</w:t>
      </w:r>
      <w:r w:rsidRPr="00F35F9B">
        <w:rPr>
          <w:rFonts w:ascii="IPT.Nazanin.Outline" w:hAnsi="IPT.Nazanin.Outline" w:cs="B Nazanin" w:hint="cs"/>
          <w:sz w:val="24"/>
          <w:szCs w:val="24"/>
          <w:rtl/>
          <w:lang w:bidi="fa-IR"/>
        </w:rPr>
        <w:softHyphen/>
        <w:t xml:space="preserve">باشند، بین ........................................................... بعنوان کارفرما(سازمان سفارش دهنده) و ............................................ دانشگاه دامغان </w:t>
      </w:r>
      <w:r w:rsidR="001C2510" w:rsidRPr="001C2510">
        <w:rPr>
          <w:rFonts w:ascii="IPT.Nazanin.Outline" w:hAnsi="IPT.Nazanin.Outline" w:cs="B Nazanin" w:hint="cs"/>
          <w:sz w:val="24"/>
          <w:szCs w:val="24"/>
          <w:rtl/>
          <w:lang w:bidi="fa-IR"/>
        </w:rPr>
        <w:t>بعنوا</w:t>
      </w:r>
      <w:r w:rsidR="001C2510">
        <w:rPr>
          <w:rFonts w:ascii="IPT.Nazanin.Outline" w:hAnsi="IPT.Nazanin.Outline" w:cs="B Nazanin" w:hint="cs"/>
          <w:sz w:val="24"/>
          <w:szCs w:val="24"/>
          <w:rtl/>
          <w:lang w:bidi="fa-IR"/>
        </w:rPr>
        <w:t>ن (</w:t>
      </w:r>
      <w:r w:rsidRPr="00F35F9B">
        <w:rPr>
          <w:rFonts w:ascii="IPT.Nazanin.Outline" w:hAnsi="IPT.Nazanin.Outline" w:cs="B Nazanin" w:hint="cs"/>
          <w:sz w:val="24"/>
          <w:szCs w:val="24"/>
          <w:rtl/>
          <w:lang w:bidi="fa-IR"/>
        </w:rPr>
        <w:t>سازمان سفارش گیرنده) و با همکاري مجري اصلي آقا/ خانم ............................، با رعايت مفاد زيرمنعقد مي</w:t>
      </w:r>
      <w:r w:rsidRPr="00F35F9B">
        <w:rPr>
          <w:rFonts w:ascii="IPT.Nazanin.Outline" w:hAnsi="IPT.Nazanin.Outline" w:cs="B Nazanin" w:hint="cs"/>
          <w:sz w:val="24"/>
          <w:szCs w:val="24"/>
          <w:rtl/>
          <w:lang w:bidi="fa-IR"/>
        </w:rPr>
        <w:softHyphen/>
        <w:t xml:space="preserve">گردد. </w:t>
      </w:r>
    </w:p>
    <w:p w:rsidR="00CA4581" w:rsidRPr="00F35F9B" w:rsidRDefault="00CA4581" w:rsidP="00AA476B">
      <w:pPr>
        <w:tabs>
          <w:tab w:val="num" w:pos="822"/>
        </w:tabs>
        <w:ind w:right="142"/>
        <w:jc w:val="lowKashida"/>
        <w:rPr>
          <w:rFonts w:ascii="IPT.Nazanin.Outline" w:hAnsi="IPT.Nazanin.Outline" w:cs="B Nazanin"/>
          <w:sz w:val="24"/>
          <w:szCs w:val="24"/>
          <w:rtl/>
          <w:lang w:bidi="fa-IR"/>
        </w:rPr>
      </w:pPr>
    </w:p>
    <w:p w:rsidR="00CA4581" w:rsidRPr="00F35F9B" w:rsidRDefault="00F35F9B" w:rsidP="00F35F9B">
      <w:pPr>
        <w:ind w:right="142"/>
        <w:rPr>
          <w:rFonts w:cs="B Nazanin"/>
          <w:b/>
          <w:bCs/>
          <w:sz w:val="24"/>
          <w:szCs w:val="24"/>
          <w:lang w:bidi="fa-IR"/>
        </w:rPr>
      </w:pPr>
      <w:r w:rsidRPr="00F35F9B">
        <w:rPr>
          <w:rFonts w:cs="B Nazanin" w:hint="cs"/>
          <w:b/>
          <w:bCs/>
          <w:sz w:val="24"/>
          <w:szCs w:val="24"/>
          <w:rtl/>
          <w:lang w:bidi="fa-IR"/>
        </w:rPr>
        <w:t xml:space="preserve">ماده 1- </w:t>
      </w:r>
      <w:r w:rsidR="00CA4581" w:rsidRPr="00F35F9B">
        <w:rPr>
          <w:rFonts w:cs="B Nazanin" w:hint="cs"/>
          <w:b/>
          <w:bCs/>
          <w:sz w:val="24"/>
          <w:szCs w:val="24"/>
          <w:rtl/>
          <w:lang w:bidi="fa-IR"/>
        </w:rPr>
        <w:t>موضوع قرارداد:</w:t>
      </w:r>
    </w:p>
    <w:p w:rsidR="00CA4581" w:rsidRPr="00F35F9B" w:rsidRDefault="00B77325" w:rsidP="00AA476B">
      <w:pPr>
        <w:keepLines/>
        <w:tabs>
          <w:tab w:val="num" w:pos="368"/>
        </w:tabs>
        <w:ind w:right="142"/>
        <w:jc w:val="lowKashida"/>
        <w:rPr>
          <w:rFonts w:ascii="IPT.Nazanin.Outline" w:hAnsi="IPT.Nazanin.Outline" w:cs="B Nazanin"/>
          <w:sz w:val="24"/>
          <w:szCs w:val="24"/>
        </w:rPr>
      </w:pPr>
      <w:r w:rsidRPr="00F35F9B">
        <w:rPr>
          <w:rFonts w:ascii="IPT.Nazanin.Outline" w:hAnsi="IPT.Nazanin.Outline" w:cs="B Nazanin"/>
          <w:sz w:val="24"/>
          <w:szCs w:val="24"/>
          <w:rtl/>
        </w:rPr>
        <w:t>اجراي طرح پژوهشي</w:t>
      </w:r>
      <w:r w:rsidRPr="00F35F9B">
        <w:rPr>
          <w:rFonts w:ascii="IPT.Nazanin.Outline" w:hAnsi="IPT.Nazanin.Outline" w:cs="B Nazanin" w:hint="cs"/>
          <w:sz w:val="24"/>
          <w:szCs w:val="24"/>
          <w:rtl/>
        </w:rPr>
        <w:t xml:space="preserve"> با </w:t>
      </w:r>
      <w:r w:rsidR="00CA4581" w:rsidRPr="00F35F9B">
        <w:rPr>
          <w:rFonts w:ascii="IPT.Nazanin.Outline" w:hAnsi="IPT.Nazanin.Outline" w:cs="B Nazanin" w:hint="cs"/>
          <w:sz w:val="24"/>
          <w:szCs w:val="24"/>
          <w:rtl/>
        </w:rPr>
        <w:t xml:space="preserve">عنوان:       </w:t>
      </w:r>
    </w:p>
    <w:p w:rsidR="00CA4581" w:rsidRPr="00F35F9B" w:rsidRDefault="00CA4581" w:rsidP="00AA476B">
      <w:pPr>
        <w:tabs>
          <w:tab w:val="num" w:pos="822"/>
        </w:tabs>
        <w:ind w:right="142"/>
        <w:jc w:val="lowKashida"/>
        <w:rPr>
          <w:rFonts w:ascii="IPT.Nazanin.Outline" w:hAnsi="IPT.Nazanin.Outline" w:cs="B Nazanin"/>
          <w:sz w:val="24"/>
          <w:szCs w:val="24"/>
          <w:lang w:bidi="fa-IR"/>
        </w:rPr>
      </w:pPr>
    </w:p>
    <w:p w:rsidR="00CA4581" w:rsidRPr="00F35F9B" w:rsidRDefault="00F35F9B" w:rsidP="00F35F9B">
      <w:pPr>
        <w:ind w:right="142"/>
        <w:rPr>
          <w:rFonts w:cs="B Nazanin"/>
          <w:b/>
          <w:bCs/>
          <w:sz w:val="24"/>
          <w:szCs w:val="24"/>
          <w:lang w:bidi="fa-IR"/>
        </w:rPr>
      </w:pPr>
      <w:r w:rsidRPr="00F35F9B">
        <w:rPr>
          <w:rFonts w:cs="B Nazanin" w:hint="cs"/>
          <w:b/>
          <w:bCs/>
          <w:sz w:val="24"/>
          <w:szCs w:val="24"/>
          <w:rtl/>
          <w:lang w:bidi="fa-IR"/>
        </w:rPr>
        <w:t xml:space="preserve">ماده 2- </w:t>
      </w:r>
      <w:r w:rsidR="00CA4581" w:rsidRPr="00F35F9B">
        <w:rPr>
          <w:rFonts w:cs="B Nazanin" w:hint="cs"/>
          <w:b/>
          <w:bCs/>
          <w:sz w:val="24"/>
          <w:szCs w:val="24"/>
          <w:rtl/>
          <w:lang w:bidi="fa-IR"/>
        </w:rPr>
        <w:t>اسناد و مدارک:</w:t>
      </w:r>
    </w:p>
    <w:p w:rsidR="00CA4581" w:rsidRPr="00F35F9B" w:rsidRDefault="00CA4581" w:rsidP="00AA476B">
      <w:pPr>
        <w:tabs>
          <w:tab w:val="num" w:pos="397"/>
        </w:tabs>
        <w:ind w:right="142"/>
        <w:rPr>
          <w:rFonts w:ascii="IPT.Nazanin.Outline" w:hAnsi="IPT.Nazanin.Outline" w:cs="B Nazanin"/>
          <w:sz w:val="24"/>
          <w:szCs w:val="24"/>
          <w:rtl/>
        </w:rPr>
      </w:pPr>
      <w:r w:rsidRPr="00F35F9B">
        <w:rPr>
          <w:rFonts w:ascii="IPT.Nazanin.Outline" w:hAnsi="IPT.Nazanin.Outline" w:cs="B Nazanin" w:hint="cs"/>
          <w:sz w:val="24"/>
          <w:szCs w:val="24"/>
          <w:rtl/>
        </w:rPr>
        <w:t>این قرارداد شامل اسناد و مدارک ذیل است:</w:t>
      </w:r>
    </w:p>
    <w:p w:rsidR="00CA4581" w:rsidRPr="00F35F9B" w:rsidRDefault="00CA4581" w:rsidP="00F35F9B">
      <w:pPr>
        <w:pStyle w:val="ListParagraph"/>
        <w:numPr>
          <w:ilvl w:val="1"/>
          <w:numId w:val="12"/>
        </w:numPr>
        <w:ind w:left="532" w:right="142" w:hanging="425"/>
        <w:rPr>
          <w:rFonts w:cs="B Nazanin"/>
          <w:sz w:val="24"/>
          <w:szCs w:val="24"/>
          <w:lang w:bidi="fa-IR"/>
        </w:rPr>
      </w:pPr>
      <w:r w:rsidRPr="00F35F9B">
        <w:rPr>
          <w:rFonts w:cs="B Nazanin" w:hint="cs"/>
          <w:sz w:val="24"/>
          <w:szCs w:val="24"/>
          <w:rtl/>
          <w:lang w:bidi="fa-IR"/>
        </w:rPr>
        <w:t>قرارداد حاضر</w:t>
      </w:r>
    </w:p>
    <w:p w:rsidR="00CA4581" w:rsidRPr="00F35F9B" w:rsidRDefault="00CA4581" w:rsidP="00260089">
      <w:pPr>
        <w:pStyle w:val="ListParagraph"/>
        <w:numPr>
          <w:ilvl w:val="1"/>
          <w:numId w:val="12"/>
        </w:numPr>
        <w:ind w:left="532" w:right="142" w:hanging="425"/>
        <w:rPr>
          <w:rFonts w:cs="B Nazanin"/>
          <w:sz w:val="24"/>
          <w:szCs w:val="24"/>
          <w:lang w:bidi="fa-IR"/>
        </w:rPr>
      </w:pPr>
      <w:r w:rsidRPr="00F35F9B">
        <w:rPr>
          <w:rFonts w:cs="B Nazanin" w:hint="cs"/>
          <w:sz w:val="24"/>
          <w:szCs w:val="24"/>
          <w:rtl/>
          <w:lang w:bidi="fa-IR"/>
        </w:rPr>
        <w:t xml:space="preserve">فرم پیشنهاد </w:t>
      </w:r>
      <w:r w:rsidR="00260089">
        <w:rPr>
          <w:rFonts w:cs="B Nazanin" w:hint="cs"/>
          <w:sz w:val="24"/>
          <w:szCs w:val="24"/>
          <w:rtl/>
          <w:lang w:bidi="fa-IR"/>
        </w:rPr>
        <w:t xml:space="preserve">طرح پژوهشی خارج از دانشگاه </w:t>
      </w:r>
      <w:r w:rsidRPr="00F35F9B">
        <w:rPr>
          <w:rFonts w:cs="B Nazanin" w:hint="cs"/>
          <w:sz w:val="24"/>
          <w:szCs w:val="24"/>
          <w:rtl/>
          <w:lang w:bidi="fa-IR"/>
        </w:rPr>
        <w:t xml:space="preserve">(پیوست 1) </w:t>
      </w:r>
    </w:p>
    <w:p w:rsidR="00CA4581" w:rsidRPr="00F35F9B" w:rsidRDefault="00CA4581" w:rsidP="00AA476B">
      <w:pPr>
        <w:tabs>
          <w:tab w:val="num" w:pos="822"/>
        </w:tabs>
        <w:ind w:right="142"/>
        <w:jc w:val="lowKashida"/>
        <w:rPr>
          <w:rFonts w:ascii="IPT.Nazanin.Outline" w:hAnsi="IPT.Nazanin.Outline" w:cs="B Nazanin"/>
          <w:sz w:val="24"/>
          <w:szCs w:val="24"/>
          <w:lang w:bidi="fa-IR"/>
        </w:rPr>
      </w:pPr>
    </w:p>
    <w:p w:rsidR="00CA4581" w:rsidRPr="007D6373" w:rsidRDefault="00BD4988" w:rsidP="00F35F9B">
      <w:pPr>
        <w:ind w:right="142"/>
        <w:rPr>
          <w:rFonts w:cs="B Nazanin"/>
          <w:b/>
          <w:bCs/>
          <w:sz w:val="24"/>
          <w:szCs w:val="24"/>
          <w:lang w:bidi="fa-IR"/>
        </w:rPr>
      </w:pPr>
      <w:r w:rsidRPr="007D6373">
        <w:rPr>
          <w:rFonts w:cs="B Nazanin" w:hint="cs"/>
          <w:b/>
          <w:bCs/>
          <w:sz w:val="24"/>
          <w:szCs w:val="24"/>
          <w:rtl/>
          <w:lang w:bidi="fa-IR"/>
        </w:rPr>
        <w:t xml:space="preserve">ماده 3- </w:t>
      </w:r>
      <w:r w:rsidR="00CA4581" w:rsidRPr="007D6373">
        <w:rPr>
          <w:rFonts w:cs="B Nazanin" w:hint="cs"/>
          <w:b/>
          <w:bCs/>
          <w:sz w:val="24"/>
          <w:szCs w:val="24"/>
          <w:rtl/>
          <w:lang w:bidi="fa-IR"/>
        </w:rPr>
        <w:t>محدوده قرارداد و  اقلام قابل تحویل:</w:t>
      </w:r>
    </w:p>
    <w:p w:rsidR="00CA4581" w:rsidRPr="00F35F9B" w:rsidRDefault="00CA4581" w:rsidP="001C2510">
      <w:pPr>
        <w:tabs>
          <w:tab w:val="left" w:pos="680"/>
          <w:tab w:val="left" w:pos="964"/>
          <w:tab w:val="left" w:pos="10178"/>
        </w:tabs>
        <w:ind w:right="142"/>
        <w:jc w:val="lowKashida"/>
        <w:rPr>
          <w:rFonts w:ascii="IPT.Nazanin.Outline" w:hAnsi="IPT.Nazanin.Outline" w:cs="B Nazanin"/>
          <w:sz w:val="24"/>
          <w:szCs w:val="24"/>
        </w:rPr>
      </w:pPr>
      <w:r w:rsidRPr="00F35F9B">
        <w:rPr>
          <w:rFonts w:ascii="IPT.Nazanin.Outline" w:hAnsi="IPT.Nazanin.Outline" w:cs="B Nazanin" w:hint="cs"/>
          <w:sz w:val="24"/>
          <w:szCs w:val="24"/>
          <w:rtl/>
          <w:lang w:bidi="fa-IR"/>
        </w:rPr>
        <w:t xml:space="preserve">محدوده قرارداد مطابق فرم پیشنهاد </w:t>
      </w:r>
      <w:r w:rsidR="001C2510">
        <w:rPr>
          <w:rFonts w:ascii="IPT.Nazanin.Outline" w:hAnsi="IPT.Nazanin.Outline" w:cs="B Nazanin" w:hint="cs"/>
          <w:sz w:val="24"/>
          <w:szCs w:val="24"/>
          <w:rtl/>
          <w:lang w:bidi="fa-IR"/>
        </w:rPr>
        <w:t xml:space="preserve">طرح پژوهشی خارج از دانشگاه </w:t>
      </w:r>
      <w:r w:rsidRPr="00F35F9B">
        <w:rPr>
          <w:rFonts w:ascii="IPT.Nazanin.Outline" w:hAnsi="IPT.Nazanin.Outline" w:cs="B Nazanin" w:hint="cs"/>
          <w:sz w:val="24"/>
          <w:szCs w:val="24"/>
          <w:rtl/>
          <w:lang w:bidi="fa-IR"/>
        </w:rPr>
        <w:t xml:space="preserve">(پیوست 1) </w:t>
      </w:r>
      <w:r w:rsidR="008123F4" w:rsidRPr="00F35F9B">
        <w:rPr>
          <w:rFonts w:ascii="IPT.Nazanin.Outline" w:hAnsi="IPT.Nazanin.Outline" w:cs="B Nazanin" w:hint="cs"/>
          <w:sz w:val="24"/>
          <w:szCs w:val="24"/>
          <w:rtl/>
          <w:lang w:bidi="fa-IR"/>
        </w:rPr>
        <w:t>است</w:t>
      </w:r>
      <w:r w:rsidRPr="00F35F9B">
        <w:rPr>
          <w:rFonts w:ascii="IPT.Nazanin.Outline" w:hAnsi="IPT.Nazanin.Outline" w:cs="B Nazanin" w:hint="cs"/>
          <w:sz w:val="24"/>
          <w:szCs w:val="24"/>
          <w:rtl/>
          <w:lang w:bidi="fa-IR"/>
        </w:rPr>
        <w:t>.</w:t>
      </w:r>
    </w:p>
    <w:p w:rsidR="00CA4581" w:rsidRPr="00F35F9B" w:rsidRDefault="00CA4581" w:rsidP="00AA476B">
      <w:pPr>
        <w:tabs>
          <w:tab w:val="num" w:pos="822"/>
        </w:tabs>
        <w:ind w:right="142"/>
        <w:jc w:val="lowKashida"/>
        <w:rPr>
          <w:rFonts w:ascii="IPT.Nazanin.Outline" w:hAnsi="IPT.Nazanin.Outline" w:cs="B Nazanin"/>
          <w:sz w:val="24"/>
          <w:szCs w:val="24"/>
          <w:rtl/>
          <w:lang w:bidi="fa-IR"/>
        </w:rPr>
      </w:pPr>
    </w:p>
    <w:p w:rsidR="00CA4581" w:rsidRPr="007D6373" w:rsidRDefault="00BD4988" w:rsidP="00F35F9B">
      <w:pPr>
        <w:ind w:right="142"/>
        <w:rPr>
          <w:rFonts w:cs="B Nazanin"/>
          <w:b/>
          <w:bCs/>
          <w:sz w:val="24"/>
          <w:szCs w:val="24"/>
          <w:lang w:bidi="fa-IR"/>
        </w:rPr>
      </w:pPr>
      <w:r w:rsidRPr="007D6373">
        <w:rPr>
          <w:rFonts w:cs="B Nazanin" w:hint="cs"/>
          <w:b/>
          <w:bCs/>
          <w:sz w:val="24"/>
          <w:szCs w:val="24"/>
          <w:rtl/>
          <w:lang w:bidi="fa-IR"/>
        </w:rPr>
        <w:t xml:space="preserve">ماده 4- </w:t>
      </w:r>
      <w:r w:rsidR="00CA4581" w:rsidRPr="007D6373">
        <w:rPr>
          <w:rFonts w:cs="B Nazanin" w:hint="cs"/>
          <w:b/>
          <w:bCs/>
          <w:sz w:val="24"/>
          <w:szCs w:val="24"/>
          <w:rtl/>
          <w:lang w:bidi="fa-IR"/>
        </w:rPr>
        <w:t>شرح خدمات و روش اجرا:</w:t>
      </w:r>
    </w:p>
    <w:p w:rsidR="00CA4581" w:rsidRPr="00F35F9B" w:rsidRDefault="00CA4581" w:rsidP="00260089">
      <w:pPr>
        <w:keepLines/>
        <w:tabs>
          <w:tab w:val="left" w:pos="397"/>
        </w:tabs>
        <w:jc w:val="lowKashida"/>
        <w:rPr>
          <w:rFonts w:ascii="IPT.Nazanin.Outline" w:hAnsi="IPT.Nazanin.Outline" w:cs="B Nazanin"/>
          <w:sz w:val="24"/>
          <w:szCs w:val="24"/>
          <w:rtl/>
          <w:lang w:bidi="fa-IR"/>
        </w:rPr>
      </w:pPr>
      <w:r w:rsidRPr="00F35F9B">
        <w:rPr>
          <w:rFonts w:ascii="IPT.Nazanin.Outline" w:hAnsi="IPT.Nazanin.Outline" w:cs="B Nazanin" w:hint="cs"/>
          <w:sz w:val="24"/>
          <w:szCs w:val="24"/>
          <w:rtl/>
          <w:lang w:bidi="fa-IR"/>
        </w:rPr>
        <w:t xml:space="preserve">شرح خدمات پروژه و روش اجرای آن  مطابق فرم پیشنهاد </w:t>
      </w:r>
      <w:r w:rsidR="00260089" w:rsidRPr="00260089">
        <w:rPr>
          <w:rFonts w:ascii="IPT.Nazanin.Outline" w:hAnsi="IPT.Nazanin.Outline" w:cs="B Nazanin" w:hint="cs"/>
          <w:sz w:val="24"/>
          <w:szCs w:val="24"/>
          <w:rtl/>
          <w:lang w:bidi="fa-IR"/>
        </w:rPr>
        <w:t>طرح پژوهشی خارج از دانشگاه</w:t>
      </w:r>
      <w:r w:rsidRPr="00F35F9B">
        <w:rPr>
          <w:rFonts w:ascii="IPT.Nazanin.Outline" w:hAnsi="IPT.Nazanin.Outline" w:cs="B Nazanin" w:hint="cs"/>
          <w:sz w:val="24"/>
          <w:szCs w:val="24"/>
          <w:rtl/>
          <w:lang w:bidi="fa-IR"/>
        </w:rPr>
        <w:t xml:space="preserve"> (پیوست 1) </w:t>
      </w:r>
      <w:r w:rsidR="008123F4" w:rsidRPr="00F35F9B">
        <w:rPr>
          <w:rFonts w:ascii="IPT.Nazanin.Outline" w:hAnsi="IPT.Nazanin.Outline" w:cs="B Nazanin" w:hint="cs"/>
          <w:sz w:val="24"/>
          <w:szCs w:val="24"/>
          <w:rtl/>
          <w:lang w:bidi="fa-IR"/>
        </w:rPr>
        <w:t>است</w:t>
      </w:r>
      <w:r w:rsidRPr="00F35F9B">
        <w:rPr>
          <w:rFonts w:ascii="IPT.Nazanin.Outline" w:hAnsi="IPT.Nazanin.Outline" w:cs="B Nazanin" w:hint="cs"/>
          <w:sz w:val="24"/>
          <w:szCs w:val="24"/>
          <w:rtl/>
          <w:lang w:bidi="fa-IR"/>
        </w:rPr>
        <w:t>.</w:t>
      </w:r>
    </w:p>
    <w:p w:rsidR="00CA4581" w:rsidRPr="00F35F9B" w:rsidRDefault="00CA4581" w:rsidP="00AA476B">
      <w:pPr>
        <w:tabs>
          <w:tab w:val="num" w:pos="822"/>
        </w:tabs>
        <w:ind w:right="142"/>
        <w:jc w:val="lowKashida"/>
        <w:rPr>
          <w:rFonts w:ascii="IPT.Nazanin.Outline" w:hAnsi="IPT.Nazanin.Outline" w:cs="B Nazanin"/>
          <w:sz w:val="24"/>
          <w:szCs w:val="24"/>
          <w:rtl/>
          <w:lang w:bidi="fa-IR"/>
        </w:rPr>
      </w:pPr>
    </w:p>
    <w:p w:rsidR="00CA4581" w:rsidRPr="007D6373" w:rsidRDefault="00BD4988" w:rsidP="00F35F9B">
      <w:pPr>
        <w:ind w:right="142"/>
        <w:rPr>
          <w:rFonts w:cs="B Nazanin"/>
          <w:b/>
          <w:bCs/>
          <w:sz w:val="24"/>
          <w:szCs w:val="24"/>
          <w:rtl/>
          <w:lang w:bidi="fa-IR"/>
        </w:rPr>
      </w:pPr>
      <w:r w:rsidRPr="007D6373">
        <w:rPr>
          <w:rFonts w:cs="B Nazanin" w:hint="cs"/>
          <w:b/>
          <w:bCs/>
          <w:sz w:val="24"/>
          <w:szCs w:val="24"/>
          <w:rtl/>
          <w:lang w:bidi="fa-IR"/>
        </w:rPr>
        <w:t xml:space="preserve">ماده 5- </w:t>
      </w:r>
      <w:r w:rsidR="00CA4581" w:rsidRPr="007D6373">
        <w:rPr>
          <w:rFonts w:cs="B Nazanin" w:hint="cs"/>
          <w:b/>
          <w:bCs/>
          <w:sz w:val="24"/>
          <w:szCs w:val="24"/>
          <w:rtl/>
          <w:lang w:bidi="fa-IR"/>
        </w:rPr>
        <w:t xml:space="preserve">محل اجرا:                                                                </w:t>
      </w:r>
    </w:p>
    <w:p w:rsidR="00CA4581" w:rsidRPr="00F35F9B" w:rsidRDefault="00CA4581" w:rsidP="00AA476B">
      <w:pPr>
        <w:keepLines/>
        <w:tabs>
          <w:tab w:val="left" w:pos="397"/>
        </w:tabs>
        <w:jc w:val="lowKashida"/>
        <w:rPr>
          <w:rFonts w:ascii="IPT.Nazanin.Outline" w:hAnsi="IPT.Nazanin.Outline" w:cs="B Nazanin"/>
          <w:sz w:val="24"/>
          <w:szCs w:val="24"/>
          <w:rtl/>
          <w:lang w:bidi="fa-IR"/>
        </w:rPr>
      </w:pPr>
      <w:r w:rsidRPr="00F35F9B">
        <w:rPr>
          <w:rFonts w:ascii="IPT.Nazanin.Outline" w:hAnsi="IPT.Nazanin.Outline" w:cs="B Nazanin" w:hint="cs"/>
          <w:sz w:val="24"/>
          <w:szCs w:val="24"/>
          <w:rtl/>
          <w:lang w:bidi="fa-IR"/>
        </w:rPr>
        <w:t xml:space="preserve">محل اجراي پروژه : </w:t>
      </w:r>
    </w:p>
    <w:p w:rsidR="00E7201E" w:rsidRPr="00F35F9B" w:rsidRDefault="00E7201E" w:rsidP="00AA476B">
      <w:pPr>
        <w:keepLines/>
        <w:tabs>
          <w:tab w:val="left" w:pos="397"/>
        </w:tabs>
        <w:jc w:val="lowKashida"/>
        <w:rPr>
          <w:rFonts w:ascii="IPT.Nazanin.Outline" w:hAnsi="IPT.Nazanin.Outline" w:cs="B Nazanin"/>
          <w:sz w:val="24"/>
          <w:szCs w:val="24"/>
          <w:rtl/>
          <w:lang w:bidi="fa-IR"/>
        </w:rPr>
      </w:pPr>
    </w:p>
    <w:p w:rsidR="00CA4581" w:rsidRPr="007D6373" w:rsidRDefault="00BD4988" w:rsidP="00BD4988">
      <w:pPr>
        <w:ind w:right="142"/>
        <w:rPr>
          <w:rFonts w:cs="B Nazanin"/>
          <w:b/>
          <w:bCs/>
          <w:sz w:val="24"/>
          <w:szCs w:val="24"/>
          <w:lang w:bidi="fa-IR"/>
        </w:rPr>
      </w:pPr>
      <w:r w:rsidRPr="007D6373">
        <w:rPr>
          <w:rFonts w:cs="B Nazanin" w:hint="cs"/>
          <w:b/>
          <w:bCs/>
          <w:sz w:val="24"/>
          <w:szCs w:val="24"/>
          <w:rtl/>
          <w:lang w:bidi="fa-IR"/>
        </w:rPr>
        <w:t xml:space="preserve">ماده 6- </w:t>
      </w:r>
      <w:r w:rsidR="00CA4581" w:rsidRPr="007D6373">
        <w:rPr>
          <w:rFonts w:cs="B Nazanin" w:hint="cs"/>
          <w:b/>
          <w:bCs/>
          <w:sz w:val="24"/>
          <w:szCs w:val="24"/>
          <w:rtl/>
          <w:lang w:bidi="fa-IR"/>
        </w:rPr>
        <w:t>مدت</w:t>
      </w:r>
      <w:r w:rsidRPr="007D6373">
        <w:rPr>
          <w:rFonts w:cs="B Nazanin" w:hint="cs"/>
          <w:b/>
          <w:bCs/>
          <w:sz w:val="24"/>
          <w:szCs w:val="24"/>
          <w:rtl/>
          <w:lang w:bidi="fa-IR"/>
        </w:rPr>
        <w:t xml:space="preserve"> قرارداد</w:t>
      </w:r>
      <w:r w:rsidR="00CA4581" w:rsidRPr="007D6373">
        <w:rPr>
          <w:rFonts w:cs="B Nazanin" w:hint="cs"/>
          <w:b/>
          <w:bCs/>
          <w:sz w:val="24"/>
          <w:szCs w:val="24"/>
          <w:rtl/>
          <w:lang w:bidi="fa-IR"/>
        </w:rPr>
        <w:t>:</w:t>
      </w:r>
    </w:p>
    <w:p w:rsidR="00CA4581" w:rsidRPr="00F35F9B" w:rsidRDefault="00CA4581" w:rsidP="00260089">
      <w:pPr>
        <w:jc w:val="both"/>
        <w:rPr>
          <w:rFonts w:ascii="IPT.Nazanin.Outline" w:hAnsi="IPT.Nazanin.Outline" w:cs="B Nazanin"/>
          <w:sz w:val="24"/>
          <w:szCs w:val="24"/>
          <w:rtl/>
          <w:lang w:bidi="fa-IR"/>
        </w:rPr>
      </w:pPr>
      <w:r w:rsidRPr="00F35F9B">
        <w:rPr>
          <w:rFonts w:ascii="IPT.Nazanin.Outline" w:hAnsi="IPT.Nazanin.Outline" w:cs="B Nazanin" w:hint="cs"/>
          <w:sz w:val="24"/>
          <w:szCs w:val="24"/>
          <w:rtl/>
        </w:rPr>
        <w:t xml:space="preserve">مدت اجرای پروژه موضوع قرارداد، با توجه به برنامه زمانی مندرج در فرم پیشنهاد </w:t>
      </w:r>
      <w:r w:rsidR="00260089" w:rsidRPr="00260089">
        <w:rPr>
          <w:rFonts w:ascii="IPT.Nazanin.Outline" w:hAnsi="IPT.Nazanin.Outline" w:cs="B Nazanin" w:hint="cs"/>
          <w:sz w:val="24"/>
          <w:szCs w:val="24"/>
          <w:rtl/>
          <w:lang w:bidi="fa-IR"/>
        </w:rPr>
        <w:t>طرح پژوهشی خارج از دانشگاه</w:t>
      </w:r>
      <w:r w:rsidRPr="00F35F9B">
        <w:rPr>
          <w:rFonts w:ascii="IPT.Nazanin.Outline" w:hAnsi="IPT.Nazanin.Outline" w:cs="B Nazanin" w:hint="cs"/>
          <w:sz w:val="24"/>
          <w:szCs w:val="24"/>
          <w:rtl/>
        </w:rPr>
        <w:t xml:space="preserve"> (پیوست1) برابر ............ ماه است که شروع آن از تاریخ امضای قرارداد </w:t>
      </w:r>
      <w:r w:rsidR="008123F4" w:rsidRPr="00F35F9B">
        <w:rPr>
          <w:rFonts w:ascii="IPT.Nazanin.Outline" w:hAnsi="IPT.Nazanin.Outline" w:cs="B Nazanin" w:hint="cs"/>
          <w:sz w:val="24"/>
          <w:szCs w:val="24"/>
          <w:rtl/>
        </w:rPr>
        <w:t xml:space="preserve">(مشروط به واریز پیش پرداخت توسط کارفرما) </w:t>
      </w:r>
      <w:r w:rsidRPr="00F35F9B">
        <w:rPr>
          <w:rFonts w:ascii="IPT.Nazanin.Outline" w:hAnsi="IPT.Nazanin.Outline" w:cs="B Nazanin" w:hint="cs"/>
          <w:sz w:val="24"/>
          <w:szCs w:val="24"/>
          <w:rtl/>
        </w:rPr>
        <w:t xml:space="preserve">توسط </w:t>
      </w:r>
      <w:r w:rsidR="00B77325" w:rsidRPr="00F35F9B">
        <w:rPr>
          <w:rFonts w:ascii="IPT.Nazanin.Outline" w:hAnsi="IPT.Nazanin.Outline" w:cs="B Nazanin" w:hint="cs"/>
          <w:sz w:val="24"/>
          <w:szCs w:val="24"/>
          <w:rtl/>
        </w:rPr>
        <w:t>طرفین قرارداد می</w:t>
      </w:r>
      <w:r w:rsidR="008123F4" w:rsidRPr="00F35F9B">
        <w:rPr>
          <w:rFonts w:ascii="IPT.Nazanin.Outline" w:hAnsi="IPT.Nazanin.Outline" w:cs="B Nazanin" w:hint="cs"/>
          <w:sz w:val="24"/>
          <w:szCs w:val="24"/>
          <w:rtl/>
        </w:rPr>
        <w:softHyphen/>
        <w:t>باشد</w:t>
      </w:r>
      <w:r w:rsidR="00B77325" w:rsidRPr="00F35F9B">
        <w:rPr>
          <w:rFonts w:ascii="IPT.Nazanin.Outline" w:hAnsi="IPT.Nazanin.Outline" w:cs="B Nazanin" w:hint="cs"/>
          <w:sz w:val="24"/>
          <w:szCs w:val="24"/>
          <w:rtl/>
        </w:rPr>
        <w:t>.</w:t>
      </w:r>
    </w:p>
    <w:p w:rsidR="00CA4581" w:rsidRPr="00F35F9B" w:rsidRDefault="00CA4581" w:rsidP="00AA476B">
      <w:pPr>
        <w:jc w:val="lowKashida"/>
        <w:rPr>
          <w:rFonts w:ascii="IPT.Nazanin.Outline" w:hAnsi="IPT.Nazanin.Outline" w:cs="B Nazanin"/>
          <w:sz w:val="24"/>
          <w:szCs w:val="24"/>
          <w:rtl/>
          <w:lang w:bidi="fa-IR"/>
        </w:rPr>
      </w:pPr>
    </w:p>
    <w:p w:rsidR="00CA4581" w:rsidRPr="007D6373" w:rsidRDefault="00BD4988" w:rsidP="00F35F9B">
      <w:pPr>
        <w:ind w:right="142"/>
        <w:rPr>
          <w:rFonts w:cs="B Nazanin"/>
          <w:b/>
          <w:bCs/>
          <w:sz w:val="24"/>
          <w:szCs w:val="24"/>
          <w:lang w:bidi="fa-IR"/>
        </w:rPr>
      </w:pPr>
      <w:r w:rsidRPr="007D6373">
        <w:rPr>
          <w:rFonts w:cs="B Nazanin" w:hint="cs"/>
          <w:b/>
          <w:bCs/>
          <w:sz w:val="24"/>
          <w:szCs w:val="24"/>
          <w:rtl/>
          <w:lang w:bidi="fa-IR"/>
        </w:rPr>
        <w:t xml:space="preserve">ماده 7- </w:t>
      </w:r>
      <w:r w:rsidR="00CA4581" w:rsidRPr="007D6373">
        <w:rPr>
          <w:rFonts w:cs="B Nazanin" w:hint="cs"/>
          <w:b/>
          <w:bCs/>
          <w:sz w:val="24"/>
          <w:szCs w:val="24"/>
          <w:rtl/>
          <w:lang w:bidi="fa-IR"/>
        </w:rPr>
        <w:t>مبلغ قرارداد:</w:t>
      </w:r>
    </w:p>
    <w:p w:rsidR="00CA4581" w:rsidRDefault="00CA4581" w:rsidP="00260089">
      <w:pPr>
        <w:jc w:val="both"/>
        <w:rPr>
          <w:rFonts w:ascii="IPT.Nazanin.Outline" w:hAnsi="IPT.Nazanin.Outline" w:cs="B Nazanin"/>
          <w:sz w:val="24"/>
          <w:szCs w:val="24"/>
          <w:rtl/>
        </w:rPr>
      </w:pPr>
      <w:r w:rsidRPr="00F35F9B">
        <w:rPr>
          <w:rFonts w:ascii="IPT.Nazanin.Outline" w:hAnsi="IPT.Nazanin.Outline" w:cs="B Nazanin" w:hint="cs"/>
          <w:sz w:val="24"/>
          <w:szCs w:val="24"/>
          <w:rtl/>
        </w:rPr>
        <w:t>اعتبارکل پروژه ....................</w:t>
      </w:r>
      <w:r w:rsidR="00260089">
        <w:rPr>
          <w:rFonts w:ascii="IPT.Nazanin.Outline" w:hAnsi="IPT.Nazanin.Outline" w:cs="B Nazanin" w:hint="cs"/>
          <w:sz w:val="24"/>
          <w:szCs w:val="24"/>
          <w:rtl/>
        </w:rPr>
        <w:t>.......................</w:t>
      </w:r>
      <w:r w:rsidRPr="00F35F9B">
        <w:rPr>
          <w:rFonts w:ascii="IPT.Nazanin.Outline" w:hAnsi="IPT.Nazanin.Outline" w:cs="B Nazanin" w:hint="cs"/>
          <w:sz w:val="24"/>
          <w:szCs w:val="24"/>
          <w:rtl/>
        </w:rPr>
        <w:t>میلیون ریال (به حروف .</w:t>
      </w:r>
      <w:r w:rsidR="00260089">
        <w:rPr>
          <w:rFonts w:ascii="IPT.Nazanin.Outline" w:hAnsi="IPT.Nazanin.Outline" w:cs="B Nazanin" w:hint="cs"/>
          <w:sz w:val="24"/>
          <w:szCs w:val="24"/>
          <w:rtl/>
        </w:rPr>
        <w:t>...........................................................................................</w:t>
      </w:r>
      <w:r w:rsidRPr="00F35F9B">
        <w:rPr>
          <w:rFonts w:ascii="IPT.Nazanin.Outline" w:hAnsi="IPT.Nazanin.Outline" w:cs="B Nazanin" w:hint="cs"/>
          <w:sz w:val="24"/>
          <w:szCs w:val="24"/>
          <w:rtl/>
        </w:rPr>
        <w:t xml:space="preserve">.............. میلیون ریال) و </w:t>
      </w:r>
      <w:r w:rsidR="00D43CE6">
        <w:rPr>
          <w:rFonts w:ascii="IPT.Nazanin.Outline" w:hAnsi="IPT.Nazanin.Outline" w:cs="B Nazanin" w:hint="cs"/>
          <w:sz w:val="24"/>
          <w:szCs w:val="24"/>
          <w:rtl/>
        </w:rPr>
        <w:t>شامل سرفصل</w:t>
      </w:r>
      <w:r w:rsidR="00D43CE6">
        <w:rPr>
          <w:rFonts w:ascii="IPT.Nazanin.Outline" w:hAnsi="IPT.Nazanin.Outline" w:cs="B Nazanin" w:hint="cs"/>
          <w:sz w:val="24"/>
          <w:szCs w:val="24"/>
          <w:rtl/>
        </w:rPr>
        <w:softHyphen/>
        <w:t>های جدول ذیل مي</w:t>
      </w:r>
      <w:r w:rsidR="00D43CE6">
        <w:rPr>
          <w:rFonts w:ascii="IPT.Nazanin.Outline" w:hAnsi="IPT.Nazanin.Outline" w:cs="B Nazanin" w:hint="cs"/>
          <w:sz w:val="24"/>
          <w:szCs w:val="24"/>
          <w:rtl/>
        </w:rPr>
        <w:softHyphen/>
        <w:t>باشد</w:t>
      </w:r>
      <w:bookmarkStart w:id="0" w:name="_GoBack"/>
      <w:bookmarkEnd w:id="0"/>
      <w:r w:rsidR="00D43CE6" w:rsidRPr="00185B30">
        <w:rPr>
          <w:rFonts w:ascii="IPT.Nazanin.Outline" w:hAnsi="IPT.Nazanin.Outline" w:cs="B Nazanin" w:hint="cs"/>
          <w:sz w:val="24"/>
          <w:szCs w:val="24"/>
          <w:rtl/>
        </w:rPr>
        <w:t xml:space="preserve">. این </w:t>
      </w:r>
      <w:r w:rsidRPr="00185B30">
        <w:rPr>
          <w:rFonts w:ascii="IPT.Nazanin.Outline" w:hAnsi="IPT.Nazanin.Outline" w:cs="B Nazanin" w:hint="cs"/>
          <w:sz w:val="24"/>
          <w:szCs w:val="24"/>
          <w:rtl/>
        </w:rPr>
        <w:t xml:space="preserve">مبلغ </w:t>
      </w:r>
      <w:r w:rsidR="00D43CE6" w:rsidRPr="00185B30">
        <w:rPr>
          <w:rFonts w:ascii="IPT.Nazanin.Outline" w:hAnsi="IPT.Nazanin.Outline" w:cs="B Nazanin" w:hint="cs"/>
          <w:sz w:val="24"/>
          <w:szCs w:val="24"/>
          <w:rtl/>
        </w:rPr>
        <w:t>ت</w:t>
      </w:r>
      <w:r w:rsidRPr="00185B30">
        <w:rPr>
          <w:rFonts w:ascii="IPT.Nazanin.Outline" w:hAnsi="IPT.Nazanin.Outline" w:cs="B Nazanin" w:hint="cs"/>
          <w:sz w:val="24"/>
          <w:szCs w:val="24"/>
          <w:rtl/>
        </w:rPr>
        <w:t>وسط کارفرما در مواعید مقرر به حساب .............................. بانک .................. شعبه .............. کد .............. (</w:t>
      </w:r>
      <w:r w:rsidR="00B77325" w:rsidRPr="00185B30">
        <w:rPr>
          <w:rFonts w:ascii="IPT.Nazanin.Outline" w:hAnsi="IPT.Nazanin.Outline" w:cs="B Nazanin" w:hint="cs"/>
          <w:sz w:val="24"/>
          <w:szCs w:val="24"/>
          <w:rtl/>
        </w:rPr>
        <w:t>دانشگاه دامغان</w:t>
      </w:r>
      <w:r w:rsidRPr="00185B30">
        <w:rPr>
          <w:rFonts w:ascii="IPT.Nazanin.Outline" w:hAnsi="IPT.Nazanin.Outline" w:cs="B Nazanin" w:hint="cs"/>
          <w:sz w:val="24"/>
          <w:szCs w:val="24"/>
          <w:rtl/>
        </w:rPr>
        <w:t xml:space="preserve">) واريز </w:t>
      </w:r>
      <w:r w:rsidR="00260089" w:rsidRPr="00185B30">
        <w:rPr>
          <w:rFonts w:ascii="IPT.Nazanin.Outline" w:hAnsi="IPT.Nazanin.Outline" w:cs="B Nazanin" w:hint="cs"/>
          <w:sz w:val="24"/>
          <w:szCs w:val="24"/>
          <w:rtl/>
        </w:rPr>
        <w:t xml:space="preserve">می </w:t>
      </w:r>
      <w:r w:rsidRPr="00185B30">
        <w:rPr>
          <w:rFonts w:ascii="IPT.Nazanin.Outline" w:hAnsi="IPT.Nazanin.Outline" w:cs="B Nazanin" w:hint="cs"/>
          <w:sz w:val="24"/>
          <w:szCs w:val="24"/>
          <w:rtl/>
        </w:rPr>
        <w:t>گردد.</w:t>
      </w:r>
    </w:p>
    <w:p w:rsidR="00CA4581" w:rsidRPr="00F35F9B" w:rsidRDefault="00CA4581" w:rsidP="00AA476B">
      <w:pPr>
        <w:spacing w:line="360" w:lineRule="exact"/>
        <w:jc w:val="lowKashida"/>
        <w:rPr>
          <w:rFonts w:ascii="IPT.Nazanin.Outline" w:hAnsi="IPT.Nazanin.Outline" w:cs="B Nazanin"/>
          <w:sz w:val="24"/>
          <w:szCs w:val="24"/>
          <w:rtl/>
        </w:rPr>
      </w:pPr>
    </w:p>
    <w:tbl>
      <w:tblPr>
        <w:bidiVisual/>
        <w:tblW w:w="7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5"/>
        <w:gridCol w:w="2835"/>
      </w:tblGrid>
      <w:tr w:rsidR="00CA4581" w:rsidRPr="00F35F9B" w:rsidTr="008123F4">
        <w:trPr>
          <w:jc w:val="center"/>
        </w:trPr>
        <w:tc>
          <w:tcPr>
            <w:tcW w:w="4925" w:type="dxa"/>
            <w:shd w:val="clear" w:color="auto" w:fill="F3F3F3"/>
            <w:vAlign w:val="center"/>
          </w:tcPr>
          <w:p w:rsidR="00CA4581" w:rsidRPr="00F35F9B" w:rsidRDefault="00CA4581" w:rsidP="00AA476B">
            <w:pPr>
              <w:pStyle w:val="Heading2"/>
              <w:rPr>
                <w:rFonts w:cs="B Nazanin"/>
                <w:sz w:val="24"/>
                <w:szCs w:val="24"/>
              </w:rPr>
            </w:pPr>
            <w:r w:rsidRPr="00F35F9B">
              <w:rPr>
                <w:rFonts w:cs="B Nazanin" w:hint="cs"/>
                <w:sz w:val="24"/>
                <w:szCs w:val="24"/>
                <w:rtl/>
              </w:rPr>
              <w:lastRenderedPageBreak/>
              <w:t>سر فصل</w:t>
            </w:r>
            <w:r w:rsidRPr="00F35F9B">
              <w:rPr>
                <w:rFonts w:cs="B Nazanin" w:hint="cs"/>
                <w:sz w:val="24"/>
                <w:szCs w:val="24"/>
                <w:rtl/>
              </w:rPr>
              <w:softHyphen/>
              <w:t>هاي هزینه</w:t>
            </w:r>
          </w:p>
        </w:tc>
        <w:tc>
          <w:tcPr>
            <w:tcW w:w="2835" w:type="dxa"/>
            <w:shd w:val="clear" w:color="auto" w:fill="F3F3F3"/>
            <w:vAlign w:val="center"/>
          </w:tcPr>
          <w:p w:rsidR="00CA4581" w:rsidRPr="00F35F9B" w:rsidRDefault="00CA4581" w:rsidP="00AA476B">
            <w:pPr>
              <w:pStyle w:val="Heading2"/>
              <w:rPr>
                <w:rFonts w:cs="B Nazanin"/>
                <w:sz w:val="24"/>
                <w:szCs w:val="24"/>
              </w:rPr>
            </w:pPr>
            <w:r w:rsidRPr="00F35F9B">
              <w:rPr>
                <w:rFonts w:cs="B Nazanin" w:hint="cs"/>
                <w:sz w:val="24"/>
                <w:szCs w:val="24"/>
                <w:rtl/>
              </w:rPr>
              <w:t>مبلغ (ميليون ريال)</w:t>
            </w:r>
          </w:p>
        </w:tc>
      </w:tr>
      <w:tr w:rsidR="00CA4581" w:rsidRPr="00F35F9B" w:rsidTr="008123F4">
        <w:trPr>
          <w:jc w:val="center"/>
        </w:trPr>
        <w:tc>
          <w:tcPr>
            <w:tcW w:w="4925" w:type="dxa"/>
            <w:vAlign w:val="center"/>
          </w:tcPr>
          <w:p w:rsidR="00CA4581" w:rsidRPr="00F35F9B" w:rsidRDefault="00CA4581" w:rsidP="00D43CE6">
            <w:pPr>
              <w:rPr>
                <w:rFonts w:ascii="IPT.Nazanin.Outline" w:hAnsi="IPT.Nazanin.Outline" w:cs="B Nazanin"/>
                <w:sz w:val="24"/>
                <w:szCs w:val="24"/>
              </w:rPr>
            </w:pPr>
            <w:r w:rsidRPr="00F35F9B">
              <w:rPr>
                <w:rFonts w:ascii="IPT.Nazanin.Outline" w:hAnsi="IPT.Nazanin.Outline" w:cs="B Nazanin" w:hint="cs"/>
                <w:sz w:val="24"/>
                <w:szCs w:val="24"/>
                <w:rtl/>
              </w:rPr>
              <w:t>1. هزينه هاي پرسنلي</w:t>
            </w:r>
          </w:p>
        </w:tc>
        <w:tc>
          <w:tcPr>
            <w:tcW w:w="2835" w:type="dxa"/>
            <w:vAlign w:val="center"/>
          </w:tcPr>
          <w:p w:rsidR="00CA4581" w:rsidRPr="00F35F9B" w:rsidRDefault="00CA4581" w:rsidP="00AA476B">
            <w:pPr>
              <w:jc w:val="center"/>
              <w:rPr>
                <w:rFonts w:ascii="IPT.Nazanin.Outline" w:hAnsi="IPT.Nazanin.Outline" w:cs="B Nazanin"/>
                <w:sz w:val="24"/>
                <w:szCs w:val="24"/>
              </w:rPr>
            </w:pPr>
          </w:p>
        </w:tc>
      </w:tr>
      <w:tr w:rsidR="00CA4581" w:rsidRPr="00F35F9B" w:rsidTr="008123F4">
        <w:trPr>
          <w:jc w:val="center"/>
        </w:trPr>
        <w:tc>
          <w:tcPr>
            <w:tcW w:w="4925" w:type="dxa"/>
            <w:vAlign w:val="center"/>
          </w:tcPr>
          <w:p w:rsidR="00CA4581" w:rsidRPr="00F35F9B" w:rsidRDefault="00CA4581" w:rsidP="00AA476B">
            <w:pPr>
              <w:rPr>
                <w:rFonts w:ascii="IPT.Nazanin.Outline" w:hAnsi="IPT.Nazanin.Outline" w:cs="B Nazanin"/>
                <w:sz w:val="24"/>
                <w:szCs w:val="24"/>
              </w:rPr>
            </w:pPr>
            <w:r w:rsidRPr="00F35F9B">
              <w:rPr>
                <w:rFonts w:ascii="IPT.Nazanin.Outline" w:hAnsi="IPT.Nazanin.Outline" w:cs="B Nazanin" w:hint="cs"/>
                <w:sz w:val="24"/>
                <w:szCs w:val="24"/>
                <w:rtl/>
              </w:rPr>
              <w:t>2. هزینه استفاده از خدمات آزمایشگاهی و کارگاهی</w:t>
            </w:r>
            <w:r w:rsidR="008123F4" w:rsidRPr="00F35F9B">
              <w:rPr>
                <w:rFonts w:ascii="IPT.Nazanin.Outline" w:hAnsi="IPT.Nazanin.Outline" w:cs="B Nazanin" w:hint="cs"/>
                <w:sz w:val="24"/>
                <w:szCs w:val="24"/>
                <w:rtl/>
              </w:rPr>
              <w:t xml:space="preserve"> و سفر</w:t>
            </w:r>
          </w:p>
        </w:tc>
        <w:tc>
          <w:tcPr>
            <w:tcW w:w="2835" w:type="dxa"/>
            <w:vAlign w:val="center"/>
          </w:tcPr>
          <w:p w:rsidR="00CA4581" w:rsidRPr="00F35F9B" w:rsidRDefault="00CA4581" w:rsidP="00AA476B">
            <w:pPr>
              <w:jc w:val="center"/>
              <w:rPr>
                <w:rFonts w:ascii="IPT.Nazanin.Outline" w:hAnsi="IPT.Nazanin.Outline" w:cs="B Nazanin"/>
                <w:sz w:val="24"/>
                <w:szCs w:val="24"/>
              </w:rPr>
            </w:pPr>
          </w:p>
        </w:tc>
      </w:tr>
      <w:tr w:rsidR="00CA4581" w:rsidRPr="00F35F9B" w:rsidTr="008123F4">
        <w:trPr>
          <w:jc w:val="center"/>
        </w:trPr>
        <w:tc>
          <w:tcPr>
            <w:tcW w:w="4925" w:type="dxa"/>
            <w:vAlign w:val="center"/>
          </w:tcPr>
          <w:p w:rsidR="00CA4581" w:rsidRPr="00F35F9B" w:rsidRDefault="00CA4581" w:rsidP="00AA476B">
            <w:pPr>
              <w:rPr>
                <w:rFonts w:ascii="IPT.Nazanin.Outline" w:hAnsi="IPT.Nazanin.Outline" w:cs="B Nazanin"/>
                <w:sz w:val="24"/>
                <w:szCs w:val="24"/>
                <w:rtl/>
              </w:rPr>
            </w:pPr>
            <w:r w:rsidRPr="00F35F9B">
              <w:rPr>
                <w:rFonts w:ascii="IPT.Nazanin.Outline" w:hAnsi="IPT.Nazanin.Outline" w:cs="B Nazanin" w:hint="cs"/>
                <w:sz w:val="24"/>
                <w:szCs w:val="24"/>
                <w:rtl/>
              </w:rPr>
              <w:t>3. هزينه هاي مواد مصرفي</w:t>
            </w:r>
          </w:p>
        </w:tc>
        <w:tc>
          <w:tcPr>
            <w:tcW w:w="2835" w:type="dxa"/>
            <w:vAlign w:val="center"/>
          </w:tcPr>
          <w:p w:rsidR="00CA4581" w:rsidRPr="00F35F9B" w:rsidRDefault="00CA4581" w:rsidP="00AA476B">
            <w:pPr>
              <w:jc w:val="center"/>
              <w:rPr>
                <w:rFonts w:ascii="IPT.Nazanin.Outline" w:hAnsi="IPT.Nazanin.Outline" w:cs="B Nazanin"/>
                <w:sz w:val="24"/>
                <w:szCs w:val="24"/>
              </w:rPr>
            </w:pPr>
          </w:p>
        </w:tc>
      </w:tr>
      <w:tr w:rsidR="00D43CE6" w:rsidRPr="00F35F9B" w:rsidTr="008123F4">
        <w:trPr>
          <w:jc w:val="center"/>
        </w:trPr>
        <w:tc>
          <w:tcPr>
            <w:tcW w:w="4925" w:type="dxa"/>
            <w:vAlign w:val="center"/>
          </w:tcPr>
          <w:p w:rsidR="00D43CE6" w:rsidRPr="00F35F9B" w:rsidRDefault="00D43CE6" w:rsidP="00AA476B">
            <w:pPr>
              <w:rPr>
                <w:rFonts w:ascii="IPT.Nazanin.Outline" w:hAnsi="IPT.Nazanin.Outline" w:cs="B Nazanin"/>
                <w:sz w:val="24"/>
                <w:szCs w:val="24"/>
                <w:rtl/>
              </w:rPr>
            </w:pPr>
            <w:r>
              <w:rPr>
                <w:rFonts w:ascii="IPT.Nazanin.Outline" w:hAnsi="IPT.Nazanin.Outline" w:cs="B Nazanin" w:hint="cs"/>
                <w:sz w:val="24"/>
                <w:szCs w:val="24"/>
                <w:rtl/>
              </w:rPr>
              <w:t>4. هزینه بالاسری (سهم دانشگاه)</w:t>
            </w:r>
          </w:p>
        </w:tc>
        <w:tc>
          <w:tcPr>
            <w:tcW w:w="2835" w:type="dxa"/>
            <w:vAlign w:val="center"/>
          </w:tcPr>
          <w:p w:rsidR="00D43CE6" w:rsidRPr="00F35F9B" w:rsidRDefault="00D43CE6" w:rsidP="00AA476B">
            <w:pPr>
              <w:jc w:val="center"/>
              <w:rPr>
                <w:rFonts w:cs="B Nazanin"/>
                <w:sz w:val="24"/>
                <w:szCs w:val="24"/>
                <w:rtl/>
              </w:rPr>
            </w:pPr>
          </w:p>
        </w:tc>
      </w:tr>
      <w:tr w:rsidR="00CA4581" w:rsidRPr="00F35F9B" w:rsidTr="008123F4">
        <w:trPr>
          <w:jc w:val="center"/>
        </w:trPr>
        <w:tc>
          <w:tcPr>
            <w:tcW w:w="4925" w:type="dxa"/>
            <w:vAlign w:val="center"/>
          </w:tcPr>
          <w:p w:rsidR="00CA4581" w:rsidRPr="00F35F9B" w:rsidRDefault="00CA4581" w:rsidP="00AA476B">
            <w:pPr>
              <w:jc w:val="center"/>
              <w:rPr>
                <w:rFonts w:ascii="IPT.Nazanin.Outline" w:hAnsi="IPT.Nazanin.Outline" w:cs="B Nazanin"/>
                <w:sz w:val="24"/>
                <w:szCs w:val="24"/>
              </w:rPr>
            </w:pPr>
            <w:r w:rsidRPr="00F35F9B">
              <w:rPr>
                <w:rFonts w:ascii="IPT.Nazanin.Outline" w:hAnsi="IPT.Nazanin.Outline" w:cs="B Nazanin" w:hint="cs"/>
                <w:sz w:val="24"/>
                <w:szCs w:val="24"/>
                <w:rtl/>
              </w:rPr>
              <w:t>جمع کل</w:t>
            </w:r>
          </w:p>
        </w:tc>
        <w:tc>
          <w:tcPr>
            <w:tcW w:w="2835" w:type="dxa"/>
            <w:vAlign w:val="center"/>
          </w:tcPr>
          <w:p w:rsidR="00CA4581" w:rsidRPr="00F35F9B" w:rsidRDefault="00CA4581" w:rsidP="00AA476B">
            <w:pPr>
              <w:jc w:val="center"/>
              <w:rPr>
                <w:rFonts w:ascii="IPT.Nazanin.Outline" w:hAnsi="IPT.Nazanin.Outline" w:cs="B Nazanin"/>
                <w:sz w:val="24"/>
                <w:szCs w:val="24"/>
              </w:rPr>
            </w:pPr>
          </w:p>
        </w:tc>
      </w:tr>
    </w:tbl>
    <w:p w:rsidR="00CA4581" w:rsidRPr="00F35F9B" w:rsidRDefault="00CA4581" w:rsidP="00AA476B">
      <w:pPr>
        <w:jc w:val="lowKashida"/>
        <w:rPr>
          <w:rFonts w:ascii="IPT.Nazanin.Outline" w:hAnsi="IPT.Nazanin.Outline" w:cs="B Nazanin"/>
          <w:sz w:val="24"/>
          <w:szCs w:val="24"/>
          <w:rtl/>
        </w:rPr>
      </w:pPr>
    </w:p>
    <w:p w:rsidR="00B77325" w:rsidRPr="00185B30" w:rsidRDefault="00BD4988" w:rsidP="00F35F9B">
      <w:pPr>
        <w:ind w:right="142"/>
        <w:rPr>
          <w:rFonts w:cs="B Nazanin"/>
          <w:b/>
          <w:bCs/>
          <w:sz w:val="24"/>
          <w:szCs w:val="24"/>
          <w:lang w:bidi="fa-IR"/>
        </w:rPr>
      </w:pPr>
      <w:r w:rsidRPr="00185B30">
        <w:rPr>
          <w:rFonts w:cs="B Nazanin" w:hint="cs"/>
          <w:b/>
          <w:bCs/>
          <w:sz w:val="24"/>
          <w:szCs w:val="24"/>
          <w:rtl/>
          <w:lang w:bidi="fa-IR"/>
        </w:rPr>
        <w:t xml:space="preserve">ماده 8- </w:t>
      </w:r>
      <w:r w:rsidR="00B77325" w:rsidRPr="00185B30">
        <w:rPr>
          <w:rFonts w:cs="B Nazanin" w:hint="cs"/>
          <w:b/>
          <w:bCs/>
          <w:sz w:val="24"/>
          <w:szCs w:val="24"/>
          <w:rtl/>
          <w:lang w:bidi="fa-IR"/>
        </w:rPr>
        <w:t>نحوه پرداخت:</w:t>
      </w:r>
    </w:p>
    <w:p w:rsidR="00B77325" w:rsidRPr="00185B30" w:rsidRDefault="00BD4988" w:rsidP="00A63B07">
      <w:pPr>
        <w:tabs>
          <w:tab w:val="num" w:pos="1210"/>
        </w:tabs>
        <w:jc w:val="lowKashida"/>
        <w:rPr>
          <w:rFonts w:ascii="IPT.Nazanin.Outline" w:hAnsi="IPT.Nazanin.Outline" w:cs="B Nazanin"/>
          <w:sz w:val="24"/>
          <w:szCs w:val="24"/>
          <w:lang w:bidi="fa-IR"/>
        </w:rPr>
      </w:pPr>
      <w:r w:rsidRPr="00185B30">
        <w:rPr>
          <w:rFonts w:ascii="IPT.Nazanin.Outline" w:hAnsi="IPT.Nazanin.Outline" w:cs="B Nazanin" w:hint="cs"/>
          <w:sz w:val="24"/>
          <w:szCs w:val="24"/>
          <w:rtl/>
        </w:rPr>
        <w:t>8</w:t>
      </w:r>
      <w:r w:rsidR="00B77325" w:rsidRPr="00185B30">
        <w:rPr>
          <w:rFonts w:ascii="IPT.Nazanin.Outline" w:hAnsi="IPT.Nazanin.Outline" w:cs="B Nazanin" w:hint="cs"/>
          <w:sz w:val="24"/>
          <w:szCs w:val="24"/>
          <w:rtl/>
        </w:rPr>
        <w:t>-1. پیش</w:t>
      </w:r>
      <w:r w:rsidR="00B77325" w:rsidRPr="00185B30">
        <w:rPr>
          <w:rFonts w:ascii="IPT.Nazanin.Outline" w:hAnsi="IPT.Nazanin.Outline" w:cs="B Nazanin" w:hint="cs"/>
          <w:sz w:val="24"/>
          <w:szCs w:val="24"/>
          <w:rtl/>
        </w:rPr>
        <w:softHyphen/>
        <w:t>پرداخت: ب</w:t>
      </w:r>
      <w:r w:rsidR="008123F4" w:rsidRPr="00185B30">
        <w:rPr>
          <w:rFonts w:ascii="IPT.Nazanin.Outline" w:hAnsi="IPT.Nazanin.Outline" w:cs="B Nazanin" w:hint="cs"/>
          <w:sz w:val="24"/>
          <w:szCs w:val="24"/>
          <w:rtl/>
        </w:rPr>
        <w:t xml:space="preserve">ا توافق </w:t>
      </w:r>
      <w:r w:rsidR="00260089" w:rsidRPr="00185B30">
        <w:rPr>
          <w:rFonts w:ascii="IPT.Nazanin.Outline" w:hAnsi="IPT.Nazanin.Outline" w:cs="B Nazanin" w:hint="cs"/>
          <w:sz w:val="24"/>
          <w:szCs w:val="24"/>
          <w:rtl/>
        </w:rPr>
        <w:t xml:space="preserve">دانشگاه دامغان، </w:t>
      </w:r>
      <w:r w:rsidR="008123F4" w:rsidRPr="00185B30">
        <w:rPr>
          <w:rFonts w:ascii="IPT.Nazanin.Outline" w:hAnsi="IPT.Nazanin.Outline" w:cs="B Nazanin" w:hint="cs"/>
          <w:sz w:val="24"/>
          <w:szCs w:val="24"/>
          <w:rtl/>
        </w:rPr>
        <w:t>مجری و کارفرما میزان پیش پرداخت تعیین و به حساب دانشگاه</w:t>
      </w:r>
      <w:r w:rsidR="00AA476B" w:rsidRPr="00185B30">
        <w:rPr>
          <w:rFonts w:ascii="IPT.Nazanin.Outline" w:hAnsi="IPT.Nazanin.Outline" w:cs="B Nazanin"/>
          <w:sz w:val="24"/>
          <w:szCs w:val="24"/>
        </w:rPr>
        <w:t></w:t>
      </w:r>
      <w:r w:rsidR="00AA476B" w:rsidRPr="00185B30">
        <w:rPr>
          <w:rFonts w:ascii="IPT.Nazanin.Outline" w:hAnsi="IPT.Nazanin.Outline" w:cs="B Nazanin" w:hint="cs"/>
          <w:sz w:val="24"/>
          <w:szCs w:val="24"/>
          <w:rtl/>
          <w:lang w:bidi="fa-IR"/>
        </w:rPr>
        <w:t xml:space="preserve"> دامغان</w:t>
      </w:r>
      <w:r w:rsidR="00260089" w:rsidRPr="00185B30">
        <w:rPr>
          <w:rFonts w:ascii="IPT.Nazanin.Outline" w:hAnsi="IPT.Nazanin.Outline" w:cs="B Nazanin" w:hint="cs"/>
          <w:sz w:val="24"/>
          <w:szCs w:val="24"/>
          <w:rtl/>
        </w:rPr>
        <w:t xml:space="preserve">(حساب ذکر شده در ماده 7) </w:t>
      </w:r>
      <w:r w:rsidR="008123F4" w:rsidRPr="00185B30">
        <w:rPr>
          <w:rFonts w:ascii="IPT.Nazanin.Outline" w:hAnsi="IPT.Nazanin.Outline" w:cs="B Nazanin" w:hint="cs"/>
          <w:sz w:val="24"/>
          <w:szCs w:val="24"/>
          <w:rtl/>
        </w:rPr>
        <w:t xml:space="preserve">واریز می گردد. (این مبلغ </w:t>
      </w:r>
      <w:r w:rsidR="00A63B07" w:rsidRPr="00185B30">
        <w:rPr>
          <w:rFonts w:ascii="IPT.Nazanin.Outline" w:hAnsi="IPT.Nazanin.Outline" w:cs="B Nazanin" w:hint="cs"/>
          <w:sz w:val="24"/>
          <w:szCs w:val="24"/>
          <w:rtl/>
        </w:rPr>
        <w:t xml:space="preserve">حداقل برابر اعتبار مورد نیاز فاز اول </w:t>
      </w:r>
      <w:r w:rsidR="00A63B07" w:rsidRPr="00185B30">
        <w:rPr>
          <w:rFonts w:ascii="IPT.Nazanin.Outline" w:hAnsi="IPT.Nazanin.Outline" w:cs="B Nazanin" w:hint="cs"/>
          <w:sz w:val="24"/>
          <w:szCs w:val="24"/>
          <w:rtl/>
          <w:lang w:bidi="fa-IR"/>
        </w:rPr>
        <w:t>فرم پیشنهاد طرح پژوهشی خارج از دانشگاه می باشد)</w:t>
      </w:r>
    </w:p>
    <w:p w:rsidR="00B77325" w:rsidRPr="00185B30" w:rsidRDefault="00BD4988" w:rsidP="00373A43">
      <w:pPr>
        <w:tabs>
          <w:tab w:val="num" w:pos="1210"/>
        </w:tabs>
        <w:jc w:val="lowKashida"/>
        <w:rPr>
          <w:rFonts w:ascii="IPT.Nazanin.Outline" w:hAnsi="IPT.Nazanin.Outline" w:cs="B Nazanin"/>
          <w:sz w:val="24"/>
          <w:szCs w:val="24"/>
          <w:rtl/>
        </w:rPr>
      </w:pPr>
      <w:r w:rsidRPr="00185B30">
        <w:rPr>
          <w:rFonts w:ascii="IPT.Nazanin.Outline" w:hAnsi="IPT.Nazanin.Outline" w:cs="B Nazanin" w:hint="cs"/>
          <w:sz w:val="24"/>
          <w:szCs w:val="24"/>
          <w:rtl/>
          <w:lang w:bidi="fa-IR"/>
        </w:rPr>
        <w:t>8</w:t>
      </w:r>
      <w:r w:rsidR="00B77325" w:rsidRPr="00185B30">
        <w:rPr>
          <w:rFonts w:ascii="IPT.Nazanin.Outline" w:hAnsi="IPT.Nazanin.Outline" w:cs="B Nazanin" w:hint="cs"/>
          <w:sz w:val="24"/>
          <w:szCs w:val="24"/>
          <w:rtl/>
          <w:lang w:bidi="fa-IR"/>
        </w:rPr>
        <w:t xml:space="preserve">-2. در طول مدت قرارداد، کارفرما </w:t>
      </w:r>
      <w:r w:rsidR="00D43CE6" w:rsidRPr="00185B30">
        <w:rPr>
          <w:rFonts w:ascii="IPT.Nazanin.Outline" w:hAnsi="IPT.Nazanin.Outline" w:cs="B Nazanin" w:hint="cs"/>
          <w:sz w:val="24"/>
          <w:szCs w:val="24"/>
          <w:rtl/>
          <w:lang w:bidi="fa-IR"/>
        </w:rPr>
        <w:t xml:space="preserve">مبلغ قرارداد را </w:t>
      </w:r>
      <w:r w:rsidR="00B77325" w:rsidRPr="00185B30">
        <w:rPr>
          <w:rFonts w:ascii="IPT.Nazanin.Outline" w:hAnsi="IPT.Nazanin.Outline" w:cs="B Nazanin" w:hint="cs"/>
          <w:sz w:val="24"/>
          <w:szCs w:val="24"/>
          <w:rtl/>
          <w:lang w:bidi="fa-IR"/>
        </w:rPr>
        <w:t xml:space="preserve">با توجه به پیشرفت کار و مطابق جدول زمانبندی </w:t>
      </w:r>
      <w:r w:rsidR="00373A43" w:rsidRPr="00185B30">
        <w:rPr>
          <w:rFonts w:ascii="IPT.Nazanin.Outline" w:hAnsi="IPT.Nazanin.Outline" w:cs="B Nazanin" w:hint="cs"/>
          <w:sz w:val="24"/>
          <w:szCs w:val="24"/>
          <w:rtl/>
          <w:lang w:bidi="fa-IR"/>
        </w:rPr>
        <w:t xml:space="preserve">موضوع ماده 7  فرم پیشنهاد طرح پژوهشی خارج از دانشگاه </w:t>
      </w:r>
      <w:r w:rsidR="00B77325" w:rsidRPr="00185B30">
        <w:rPr>
          <w:rFonts w:ascii="IPT.Nazanin.Outline" w:hAnsi="IPT.Nazanin.Outline" w:cs="B Nazanin" w:hint="cs"/>
          <w:sz w:val="24"/>
          <w:szCs w:val="24"/>
          <w:rtl/>
          <w:lang w:bidi="fa-IR"/>
        </w:rPr>
        <w:t>(پیوست 1) پرداخت می</w:t>
      </w:r>
      <w:r w:rsidR="00B77325" w:rsidRPr="00185B30">
        <w:rPr>
          <w:rFonts w:ascii="IPT.Nazanin.Outline" w:hAnsi="IPT.Nazanin.Outline" w:cs="B Nazanin" w:hint="cs"/>
          <w:sz w:val="24"/>
          <w:szCs w:val="24"/>
          <w:rtl/>
          <w:lang w:bidi="fa-IR"/>
        </w:rPr>
        <w:softHyphen/>
        <w:t xml:space="preserve">نماید. بدیهی است </w:t>
      </w:r>
      <w:r w:rsidR="00B77325" w:rsidRPr="00185B30">
        <w:rPr>
          <w:rFonts w:ascii="IPT.Nazanin.Outline" w:hAnsi="IPT.Nazanin.Outline" w:cs="B Nazanin" w:hint="cs"/>
          <w:sz w:val="24"/>
          <w:szCs w:val="24"/>
          <w:rtl/>
        </w:rPr>
        <w:t xml:space="preserve">در صورت عدم پرداخت </w:t>
      </w:r>
      <w:r w:rsidR="00D43CE6" w:rsidRPr="00185B30">
        <w:rPr>
          <w:rFonts w:ascii="IPT.Nazanin.Outline" w:hAnsi="IPT.Nazanin.Outline" w:cs="B Nazanin" w:hint="cs"/>
          <w:sz w:val="24"/>
          <w:szCs w:val="24"/>
          <w:rtl/>
        </w:rPr>
        <w:t xml:space="preserve">توسط </w:t>
      </w:r>
      <w:r w:rsidR="00B77325" w:rsidRPr="00185B30">
        <w:rPr>
          <w:rFonts w:ascii="IPT.Nazanin.Outline" w:hAnsi="IPT.Nazanin.Outline" w:cs="B Nazanin" w:hint="cs"/>
          <w:sz w:val="24"/>
          <w:szCs w:val="24"/>
          <w:rtl/>
          <w:lang w:bidi="fa-IR"/>
        </w:rPr>
        <w:t>کارفرما</w:t>
      </w:r>
      <w:r w:rsidR="00B77325" w:rsidRPr="00185B30">
        <w:rPr>
          <w:rFonts w:ascii="IPT.Nazanin.Outline" w:hAnsi="IPT.Nazanin.Outline" w:cs="B Nazanin" w:hint="cs"/>
          <w:sz w:val="24"/>
          <w:szCs w:val="24"/>
          <w:rtl/>
        </w:rPr>
        <w:t xml:space="preserve">،دانشگاه </w:t>
      </w:r>
      <w:r w:rsidR="00AA476B" w:rsidRPr="00185B30">
        <w:rPr>
          <w:rFonts w:ascii="IPT.Nazanin.Outline" w:hAnsi="IPT.Nazanin.Outline" w:cs="B Nazanin" w:hint="cs"/>
          <w:sz w:val="24"/>
          <w:szCs w:val="24"/>
          <w:rtl/>
          <w:lang w:bidi="fa-IR"/>
        </w:rPr>
        <w:t xml:space="preserve">دامغان </w:t>
      </w:r>
      <w:r w:rsidR="00B77325" w:rsidRPr="00185B30">
        <w:rPr>
          <w:rFonts w:ascii="IPT.Nazanin.Outline" w:hAnsi="IPT.Nazanin.Outline" w:cs="B Nazanin" w:hint="cs"/>
          <w:sz w:val="24"/>
          <w:szCs w:val="24"/>
          <w:rtl/>
        </w:rPr>
        <w:t>تعهدی نسبت به انجام پروژه ندارد.</w:t>
      </w:r>
    </w:p>
    <w:p w:rsidR="00B77325" w:rsidRPr="00185B30" w:rsidRDefault="00BD4988" w:rsidP="00AA476B">
      <w:pPr>
        <w:tabs>
          <w:tab w:val="num" w:pos="1210"/>
        </w:tabs>
        <w:jc w:val="lowKashida"/>
        <w:rPr>
          <w:rFonts w:ascii="IPT.Nazanin.Outline" w:hAnsi="IPT.Nazanin.Outline" w:cs="B Nazanin"/>
          <w:sz w:val="24"/>
          <w:szCs w:val="24"/>
          <w:lang w:bidi="fa-IR"/>
        </w:rPr>
      </w:pPr>
      <w:r w:rsidRPr="00185B30">
        <w:rPr>
          <w:rFonts w:ascii="IPT.Nazanin.Outline" w:hAnsi="IPT.Nazanin.Outline" w:cs="B Nazanin" w:hint="cs"/>
          <w:sz w:val="24"/>
          <w:szCs w:val="24"/>
          <w:rtl/>
        </w:rPr>
        <w:t>8</w:t>
      </w:r>
      <w:r w:rsidR="00B77325" w:rsidRPr="00185B30">
        <w:rPr>
          <w:rFonts w:ascii="IPT.Nazanin.Outline" w:hAnsi="IPT.Nazanin.Outline" w:cs="B Nazanin" w:hint="cs"/>
          <w:sz w:val="24"/>
          <w:szCs w:val="24"/>
          <w:rtl/>
        </w:rPr>
        <w:t xml:space="preserve">-3. پرداخت کارفرما منوط به ارائه منظم موارد ذيل مطابق فرمت تعيين شده از سوي </w:t>
      </w:r>
      <w:r w:rsidR="008123F4" w:rsidRPr="00185B30">
        <w:rPr>
          <w:rFonts w:ascii="IPT.Nazanin.Outline" w:hAnsi="IPT.Nazanin.Outline" w:cs="B Nazanin" w:hint="cs"/>
          <w:sz w:val="24"/>
          <w:szCs w:val="24"/>
          <w:rtl/>
        </w:rPr>
        <w:t xml:space="preserve">مجری </w:t>
      </w:r>
      <w:r w:rsidR="00B77325" w:rsidRPr="00185B30">
        <w:rPr>
          <w:rFonts w:ascii="IPT.Nazanin.Outline" w:hAnsi="IPT.Nazanin.Outline" w:cs="B Nazanin" w:hint="cs"/>
          <w:sz w:val="24"/>
          <w:szCs w:val="24"/>
          <w:rtl/>
        </w:rPr>
        <w:t>مي</w:t>
      </w:r>
      <w:r w:rsidR="00B77325" w:rsidRPr="00185B30">
        <w:rPr>
          <w:rFonts w:ascii="IPT.Nazanin.Outline" w:hAnsi="IPT.Nazanin.Outline" w:cs="B Nazanin" w:hint="cs"/>
          <w:sz w:val="24"/>
          <w:szCs w:val="24"/>
          <w:rtl/>
        </w:rPr>
        <w:softHyphen/>
        <w:t>باشد:</w:t>
      </w:r>
    </w:p>
    <w:p w:rsidR="00B77325" w:rsidRPr="00185B30" w:rsidRDefault="00B77325" w:rsidP="00BD4988">
      <w:pPr>
        <w:numPr>
          <w:ilvl w:val="2"/>
          <w:numId w:val="5"/>
        </w:numPr>
        <w:tabs>
          <w:tab w:val="num" w:pos="390"/>
        </w:tabs>
        <w:ind w:left="107" w:firstLine="0"/>
        <w:jc w:val="lowKashida"/>
        <w:rPr>
          <w:rFonts w:ascii="IPT.Nazanin.Outline" w:hAnsi="IPT.Nazanin.Outline" w:cs="B Nazanin"/>
          <w:sz w:val="24"/>
          <w:szCs w:val="24"/>
          <w:lang w:bidi="fa-IR"/>
        </w:rPr>
      </w:pPr>
      <w:r w:rsidRPr="00185B30">
        <w:rPr>
          <w:rFonts w:ascii="IPT.Nazanin.Outline" w:hAnsi="IPT.Nazanin.Outline" w:cs="B Nazanin" w:hint="cs"/>
          <w:sz w:val="24"/>
          <w:szCs w:val="24"/>
          <w:rtl/>
        </w:rPr>
        <w:t xml:space="preserve">گزارش علمی هر مرحله از پروژه مطابق </w:t>
      </w:r>
      <w:r w:rsidRPr="00185B30">
        <w:rPr>
          <w:rFonts w:ascii="IPT.Nazanin.Outline" w:hAnsi="IPT.Nazanin.Outline" w:cs="B Nazanin" w:hint="cs"/>
          <w:sz w:val="24"/>
          <w:szCs w:val="24"/>
          <w:rtl/>
          <w:lang w:bidi="fa-IR"/>
        </w:rPr>
        <w:t>جدول زمانبندی اجرای پروژه (پیوست 1) تاييد شده توسط كارفرما.</w:t>
      </w:r>
    </w:p>
    <w:p w:rsidR="00B77325" w:rsidRPr="00185B30" w:rsidRDefault="00B77325" w:rsidP="00BD4988">
      <w:pPr>
        <w:numPr>
          <w:ilvl w:val="2"/>
          <w:numId w:val="5"/>
        </w:numPr>
        <w:tabs>
          <w:tab w:val="num" w:pos="390"/>
        </w:tabs>
        <w:ind w:left="107" w:firstLine="0"/>
        <w:jc w:val="lowKashida"/>
        <w:rPr>
          <w:rFonts w:ascii="IPT.Nazanin.Outline" w:hAnsi="IPT.Nazanin.Outline" w:cs="B Nazanin"/>
          <w:sz w:val="24"/>
          <w:szCs w:val="24"/>
          <w:lang w:bidi="fa-IR"/>
        </w:rPr>
      </w:pPr>
      <w:r w:rsidRPr="00185B30">
        <w:rPr>
          <w:rFonts w:ascii="IPT.Nazanin.Outline" w:hAnsi="IPT.Nazanin.Outline" w:cs="B Nazanin" w:hint="cs"/>
          <w:sz w:val="24"/>
          <w:szCs w:val="24"/>
          <w:rtl/>
        </w:rPr>
        <w:t>گزارش دوره</w:t>
      </w:r>
      <w:r w:rsidRPr="00185B30">
        <w:rPr>
          <w:rFonts w:ascii="IPT.Nazanin.Outline" w:hAnsi="IPT.Nazanin.Outline" w:cs="B Nazanin" w:hint="cs"/>
          <w:sz w:val="24"/>
          <w:szCs w:val="24"/>
          <w:rtl/>
        </w:rPr>
        <w:softHyphen/>
        <w:t>اي پيشرفت مالي و فيزيكي پيشرفت كار.</w:t>
      </w:r>
    </w:p>
    <w:p w:rsidR="00B77325" w:rsidRPr="00185B30" w:rsidRDefault="00BD4988" w:rsidP="00D43CE6">
      <w:pPr>
        <w:tabs>
          <w:tab w:val="num" w:pos="1210"/>
        </w:tabs>
        <w:jc w:val="lowKashida"/>
        <w:rPr>
          <w:rFonts w:ascii="IPT.Nazanin.Outline" w:hAnsi="IPT.Nazanin.Outline" w:cs="B Nazanin"/>
          <w:sz w:val="24"/>
          <w:szCs w:val="24"/>
          <w:lang w:bidi="fa-IR"/>
        </w:rPr>
      </w:pPr>
      <w:r w:rsidRPr="00185B30">
        <w:rPr>
          <w:rFonts w:ascii="IPT.Nazanin.Outline" w:hAnsi="IPT.Nazanin.Outline" w:cs="B Nazanin" w:hint="cs"/>
          <w:sz w:val="24"/>
          <w:szCs w:val="24"/>
          <w:rtl/>
        </w:rPr>
        <w:t>8</w:t>
      </w:r>
      <w:r w:rsidR="00B77325" w:rsidRPr="00185B30">
        <w:rPr>
          <w:rFonts w:ascii="IPT.Nazanin.Outline" w:hAnsi="IPT.Nazanin.Outline" w:cs="B Nazanin" w:hint="cs"/>
          <w:sz w:val="24"/>
          <w:szCs w:val="24"/>
          <w:rtl/>
        </w:rPr>
        <w:t>-</w:t>
      </w:r>
      <w:r w:rsidR="00D43CE6" w:rsidRPr="00185B30">
        <w:rPr>
          <w:rFonts w:ascii="IPT.Nazanin.Outline" w:hAnsi="IPT.Nazanin.Outline" w:cs="B Nazanin" w:hint="cs"/>
          <w:sz w:val="24"/>
          <w:szCs w:val="24"/>
          <w:rtl/>
        </w:rPr>
        <w:t>4</w:t>
      </w:r>
      <w:r w:rsidR="00B77325" w:rsidRPr="00185B30">
        <w:rPr>
          <w:rFonts w:ascii="IPT.Nazanin.Outline" w:hAnsi="IPT.Nazanin.Outline" w:cs="B Nazanin" w:hint="cs"/>
          <w:sz w:val="24"/>
          <w:szCs w:val="24"/>
          <w:rtl/>
        </w:rPr>
        <w:t xml:space="preserve">. اعتبارتعيين شده براي پروژه، در اختيار </w:t>
      </w:r>
      <w:r w:rsidR="008F5279" w:rsidRPr="00185B30">
        <w:rPr>
          <w:rFonts w:ascii="IPT.Nazanin.Outline" w:hAnsi="IPT.Nazanin.Outline" w:cs="B Nazanin" w:hint="cs"/>
          <w:sz w:val="24"/>
          <w:szCs w:val="24"/>
          <w:rtl/>
          <w:lang w:bidi="fa-IR"/>
        </w:rPr>
        <w:t>دانشگاه دامغان</w:t>
      </w:r>
      <w:r w:rsidR="00B77325" w:rsidRPr="00185B30">
        <w:rPr>
          <w:rFonts w:ascii="IPT.Nazanin.Outline" w:hAnsi="IPT.Nazanin.Outline" w:cs="B Nazanin" w:hint="cs"/>
          <w:sz w:val="24"/>
          <w:szCs w:val="24"/>
          <w:rtl/>
        </w:rPr>
        <w:t xml:space="preserve"> گذاشته مي</w:t>
      </w:r>
      <w:r w:rsidR="00B77325" w:rsidRPr="00185B30">
        <w:rPr>
          <w:rFonts w:ascii="IPT.Nazanin.Outline" w:hAnsi="IPT.Nazanin.Outline" w:cs="B Nazanin"/>
          <w:sz w:val="24"/>
          <w:szCs w:val="24"/>
          <w:rtl/>
        </w:rPr>
        <w:softHyphen/>
      </w:r>
      <w:r w:rsidR="00B77325" w:rsidRPr="00185B30">
        <w:rPr>
          <w:rFonts w:ascii="IPT.Nazanin.Outline" w:hAnsi="IPT.Nazanin.Outline" w:cs="B Nazanin" w:hint="cs"/>
          <w:sz w:val="24"/>
          <w:szCs w:val="24"/>
          <w:rtl/>
        </w:rPr>
        <w:t xml:space="preserve">شود تا پس از تایید در هر مرحله از کار، </w:t>
      </w:r>
      <w:r w:rsidR="00260089" w:rsidRPr="00185B30">
        <w:rPr>
          <w:rFonts w:ascii="IPT.Nazanin.Outline" w:hAnsi="IPT.Nazanin.Outline" w:cs="B Nazanin" w:hint="cs"/>
          <w:sz w:val="24"/>
          <w:szCs w:val="24"/>
          <w:rtl/>
        </w:rPr>
        <w:t xml:space="preserve">پس از کسر بالاسری </w:t>
      </w:r>
      <w:r w:rsidR="00B77325" w:rsidRPr="00185B30">
        <w:rPr>
          <w:rFonts w:ascii="IPT.Nazanin.Outline" w:hAnsi="IPT.Nazanin.Outline" w:cs="B Nazanin" w:hint="cs"/>
          <w:sz w:val="24"/>
          <w:szCs w:val="24"/>
          <w:rtl/>
        </w:rPr>
        <w:t>در اختيار مجري پروژه قرار گيرد.</w:t>
      </w:r>
    </w:p>
    <w:p w:rsidR="00B77325" w:rsidRPr="00F35F9B" w:rsidRDefault="00BD4988" w:rsidP="00410ABF">
      <w:pPr>
        <w:tabs>
          <w:tab w:val="num" w:pos="1210"/>
        </w:tabs>
        <w:jc w:val="lowKashida"/>
        <w:rPr>
          <w:rFonts w:ascii="IPT.Nazanin.Outline" w:hAnsi="IPT.Nazanin.Outline" w:cs="B Nazanin"/>
          <w:sz w:val="24"/>
          <w:szCs w:val="24"/>
          <w:rtl/>
          <w:lang w:bidi="fa-IR"/>
        </w:rPr>
      </w:pPr>
      <w:r w:rsidRPr="00185B30">
        <w:rPr>
          <w:rFonts w:ascii="IPT.Nazanin.Outline" w:hAnsi="IPT.Nazanin.Outline" w:cs="B Nazanin" w:hint="cs"/>
          <w:sz w:val="24"/>
          <w:szCs w:val="24"/>
          <w:rtl/>
        </w:rPr>
        <w:t>8</w:t>
      </w:r>
      <w:r w:rsidR="00B77325" w:rsidRPr="00185B30">
        <w:rPr>
          <w:rFonts w:ascii="IPT.Nazanin.Outline" w:hAnsi="IPT.Nazanin.Outline" w:cs="B Nazanin" w:hint="cs"/>
          <w:sz w:val="24"/>
          <w:szCs w:val="24"/>
          <w:rtl/>
        </w:rPr>
        <w:t>-</w:t>
      </w:r>
      <w:r w:rsidR="00410ABF" w:rsidRPr="00185B30">
        <w:rPr>
          <w:rFonts w:ascii="IPT.Nazanin.Outline" w:hAnsi="IPT.Nazanin.Outline" w:cs="B Nazanin" w:hint="cs"/>
          <w:sz w:val="24"/>
          <w:szCs w:val="24"/>
          <w:rtl/>
        </w:rPr>
        <w:t>5</w:t>
      </w:r>
      <w:r w:rsidR="00B77325" w:rsidRPr="00185B30">
        <w:rPr>
          <w:rFonts w:ascii="IPT.Nazanin.Outline" w:hAnsi="IPT.Nazanin.Outline" w:cs="B Nazanin" w:hint="cs"/>
          <w:sz w:val="24"/>
          <w:szCs w:val="24"/>
          <w:rtl/>
        </w:rPr>
        <w:t>. تهيه لوازم و تجهيزات مورد نياز پروژه برعهده مجري پروژه خواهد بود.</w:t>
      </w:r>
    </w:p>
    <w:p w:rsidR="00B77325" w:rsidRPr="00F35F9B" w:rsidRDefault="00B77325" w:rsidP="00AA476B">
      <w:pPr>
        <w:jc w:val="lowKashida"/>
        <w:rPr>
          <w:rFonts w:ascii="IPT.Nazanin.Outline" w:hAnsi="IPT.Nazanin.Outline" w:cs="B Nazanin"/>
          <w:sz w:val="24"/>
          <w:szCs w:val="24"/>
        </w:rPr>
      </w:pPr>
    </w:p>
    <w:p w:rsidR="00B77325" w:rsidRPr="007D6373" w:rsidRDefault="00BD4988" w:rsidP="00F35F9B">
      <w:pPr>
        <w:ind w:right="142"/>
        <w:rPr>
          <w:rFonts w:cs="B Nazanin"/>
          <w:b/>
          <w:bCs/>
          <w:sz w:val="24"/>
          <w:szCs w:val="24"/>
          <w:lang w:bidi="fa-IR"/>
        </w:rPr>
      </w:pPr>
      <w:r w:rsidRPr="007D6373">
        <w:rPr>
          <w:rFonts w:cs="B Nazanin" w:hint="cs"/>
          <w:b/>
          <w:bCs/>
          <w:sz w:val="24"/>
          <w:szCs w:val="24"/>
          <w:rtl/>
          <w:lang w:bidi="fa-IR"/>
        </w:rPr>
        <w:t xml:space="preserve">ماده 9- </w:t>
      </w:r>
      <w:r w:rsidR="00B77325" w:rsidRPr="007D6373">
        <w:rPr>
          <w:rFonts w:cs="B Nazanin" w:hint="cs"/>
          <w:b/>
          <w:bCs/>
          <w:sz w:val="24"/>
          <w:szCs w:val="24"/>
          <w:rtl/>
          <w:lang w:bidi="fa-IR"/>
        </w:rPr>
        <w:t>تعهدات طرفین:</w:t>
      </w:r>
    </w:p>
    <w:p w:rsidR="00B77325" w:rsidRPr="00F35F9B" w:rsidRDefault="00BD4988" w:rsidP="00A63B07">
      <w:pPr>
        <w:tabs>
          <w:tab w:val="left" w:pos="1106"/>
        </w:tabs>
        <w:jc w:val="lowKashida"/>
        <w:rPr>
          <w:rFonts w:ascii="IPT.Nazanin.Outline" w:hAnsi="IPT.Nazanin.Outline" w:cs="B Nazanin"/>
          <w:sz w:val="24"/>
          <w:szCs w:val="24"/>
        </w:rPr>
      </w:pPr>
      <w:r>
        <w:rPr>
          <w:rFonts w:ascii="IPT.Nazanin.Outline" w:hAnsi="IPT.Nazanin.Outline" w:cs="B Nazanin" w:hint="cs"/>
          <w:sz w:val="24"/>
          <w:szCs w:val="24"/>
          <w:rtl/>
        </w:rPr>
        <w:t>9</w:t>
      </w:r>
      <w:r w:rsidR="00B77325" w:rsidRPr="00F35F9B">
        <w:rPr>
          <w:rFonts w:ascii="IPT.Nazanin.Outline" w:hAnsi="IPT.Nazanin.Outline" w:cs="B Nazanin" w:hint="cs"/>
          <w:sz w:val="24"/>
          <w:szCs w:val="24"/>
          <w:rtl/>
        </w:rPr>
        <w:t xml:space="preserve">-1. مسئوليت اصلي اجراي پروژه بر عهده </w:t>
      </w:r>
      <w:r w:rsidR="008F5279" w:rsidRPr="00F35F9B">
        <w:rPr>
          <w:rFonts w:ascii="IPT.Nazanin.Outline" w:hAnsi="IPT.Nazanin.Outline" w:cs="B Nazanin" w:hint="cs"/>
          <w:sz w:val="24"/>
          <w:szCs w:val="24"/>
          <w:rtl/>
          <w:lang w:bidi="fa-IR"/>
        </w:rPr>
        <w:t>دانشگاه دامغان</w:t>
      </w:r>
      <w:r w:rsidR="00B77325" w:rsidRPr="00F35F9B">
        <w:rPr>
          <w:rFonts w:ascii="IPT.Nazanin.Outline" w:hAnsi="IPT.Nazanin.Outline" w:cs="B Nazanin" w:hint="cs"/>
          <w:sz w:val="24"/>
          <w:szCs w:val="24"/>
          <w:rtl/>
        </w:rPr>
        <w:t>است و امکان واگذاری آن به موسسه یا شخص دیگر تابع شرایط انتقال به غیر موضوع ماده 1</w:t>
      </w:r>
      <w:r w:rsidR="00A63B07">
        <w:rPr>
          <w:rFonts w:ascii="IPT.Nazanin.Outline" w:hAnsi="IPT.Nazanin.Outline" w:cs="B Nazanin" w:hint="cs"/>
          <w:sz w:val="24"/>
          <w:szCs w:val="24"/>
          <w:rtl/>
        </w:rPr>
        <w:t>4</w:t>
      </w:r>
      <w:r w:rsidR="00B77325" w:rsidRPr="00F35F9B">
        <w:rPr>
          <w:rFonts w:ascii="IPT.Nazanin.Outline" w:hAnsi="IPT.Nazanin.Outline" w:cs="B Nazanin" w:hint="cs"/>
          <w:sz w:val="24"/>
          <w:szCs w:val="24"/>
          <w:rtl/>
        </w:rPr>
        <w:t xml:space="preserve"> این قرارداد می</w:t>
      </w:r>
      <w:r w:rsidR="00B77325" w:rsidRPr="00F35F9B">
        <w:rPr>
          <w:rFonts w:ascii="IPT.Nazanin.Outline" w:hAnsi="IPT.Nazanin.Outline" w:cs="B Nazanin" w:hint="cs"/>
          <w:sz w:val="24"/>
          <w:szCs w:val="24"/>
          <w:rtl/>
        </w:rPr>
        <w:softHyphen/>
        <w:t>باشد.</w:t>
      </w:r>
    </w:p>
    <w:p w:rsidR="00B77325" w:rsidRPr="00F35F9B" w:rsidRDefault="00BD4988" w:rsidP="00260089">
      <w:pPr>
        <w:tabs>
          <w:tab w:val="left" w:pos="1106"/>
        </w:tabs>
        <w:jc w:val="lowKashida"/>
        <w:rPr>
          <w:rFonts w:ascii="IPT.Nazanin.Outline" w:hAnsi="IPT.Nazanin.Outline" w:cs="B Nazanin"/>
          <w:sz w:val="24"/>
          <w:szCs w:val="24"/>
          <w:lang w:bidi="fa-IR"/>
        </w:rPr>
      </w:pPr>
      <w:r>
        <w:rPr>
          <w:rFonts w:ascii="IPT.Nazanin.Outline" w:hAnsi="IPT.Nazanin.Outline" w:cs="B Nazanin" w:hint="cs"/>
          <w:sz w:val="24"/>
          <w:szCs w:val="24"/>
          <w:rtl/>
        </w:rPr>
        <w:t>9</w:t>
      </w:r>
      <w:r w:rsidR="00B77325" w:rsidRPr="00F35F9B">
        <w:rPr>
          <w:rFonts w:ascii="IPT.Nazanin.Outline" w:hAnsi="IPT.Nazanin.Outline" w:cs="B Nazanin" w:hint="cs"/>
          <w:sz w:val="24"/>
          <w:szCs w:val="24"/>
          <w:rtl/>
        </w:rPr>
        <w:t xml:space="preserve">-2. مجري پروژه موظف است در مقاطع زمانی موجود در فرم پیشنهاد پروژه (پیوست1)گزارش علمی پروژه را </w:t>
      </w:r>
      <w:r w:rsidR="00B77325" w:rsidRPr="00F35F9B">
        <w:rPr>
          <w:rFonts w:ascii="IPT.Nazanin.Outline" w:hAnsi="IPT.Nazanin.Outline" w:cs="B Nazanin" w:hint="cs"/>
          <w:sz w:val="24"/>
          <w:szCs w:val="24"/>
          <w:rtl/>
          <w:lang w:bidi="fa-IR"/>
        </w:rPr>
        <w:t xml:space="preserve">بعد ازاتمام هرمرحله </w:t>
      </w:r>
      <w:r w:rsidR="00B77325" w:rsidRPr="00F35F9B">
        <w:rPr>
          <w:rFonts w:ascii="IPT.Nazanin.Outline" w:hAnsi="IPT.Nazanin.Outline" w:cs="B Nazanin" w:hint="cs"/>
          <w:sz w:val="24"/>
          <w:szCs w:val="24"/>
          <w:rtl/>
        </w:rPr>
        <w:t xml:space="preserve">در اختيار </w:t>
      </w:r>
      <w:r w:rsidR="008F5279" w:rsidRPr="00F35F9B">
        <w:rPr>
          <w:rFonts w:ascii="IPT.Nazanin.Outline" w:hAnsi="IPT.Nazanin.Outline" w:cs="B Nazanin" w:hint="cs"/>
          <w:sz w:val="24"/>
          <w:szCs w:val="24"/>
          <w:rtl/>
          <w:lang w:bidi="fa-IR"/>
        </w:rPr>
        <w:t>دانشگاه دامغان</w:t>
      </w:r>
      <w:r w:rsidR="008F5279" w:rsidRPr="00F35F9B">
        <w:rPr>
          <w:rFonts w:ascii="IPT.Nazanin.Outline" w:hAnsi="IPT.Nazanin.Outline" w:cs="B Nazanin" w:hint="cs"/>
          <w:sz w:val="24"/>
          <w:szCs w:val="24"/>
          <w:rtl/>
        </w:rPr>
        <w:t xml:space="preserve"> و</w:t>
      </w:r>
      <w:r w:rsidR="00B77325" w:rsidRPr="00F35F9B">
        <w:rPr>
          <w:rFonts w:ascii="IPT.Nazanin.Outline" w:hAnsi="IPT.Nazanin.Outline" w:cs="B Nazanin" w:hint="cs"/>
          <w:sz w:val="24"/>
          <w:szCs w:val="24"/>
          <w:rtl/>
        </w:rPr>
        <w:t xml:space="preserve"> کارفرما قرار دهد.</w:t>
      </w:r>
    </w:p>
    <w:p w:rsidR="008F5279" w:rsidRPr="00F35F9B" w:rsidRDefault="00BD4988" w:rsidP="00BD4988">
      <w:pPr>
        <w:tabs>
          <w:tab w:val="left" w:pos="1106"/>
        </w:tabs>
        <w:jc w:val="lowKashida"/>
        <w:rPr>
          <w:rFonts w:ascii="IPT.Nazanin.Outline" w:hAnsi="IPT.Nazanin.Outline" w:cs="B Nazanin"/>
          <w:sz w:val="24"/>
          <w:szCs w:val="24"/>
          <w:lang w:bidi="fa-IR"/>
        </w:rPr>
      </w:pPr>
      <w:r>
        <w:rPr>
          <w:rFonts w:ascii="IPT.Nazanin.Outline" w:hAnsi="IPT.Nazanin.Outline" w:cs="B Nazanin" w:hint="cs"/>
          <w:sz w:val="24"/>
          <w:szCs w:val="24"/>
          <w:rtl/>
          <w:lang w:bidi="fa-IR"/>
        </w:rPr>
        <w:t>9</w:t>
      </w:r>
      <w:r w:rsidR="008F5279" w:rsidRPr="00F35F9B">
        <w:rPr>
          <w:rFonts w:ascii="IPT.Nazanin.Outline" w:hAnsi="IPT.Nazanin.Outline" w:cs="B Nazanin" w:hint="cs"/>
          <w:sz w:val="24"/>
          <w:szCs w:val="24"/>
          <w:rtl/>
          <w:lang w:bidi="fa-IR"/>
        </w:rPr>
        <w:t>-3. گزارش نهايي پروژه توسط مجري در دو نسخه بصورت تايپ و صحافي شده در اختيار دانشگاه دامغانو کارفرما قرار گیرد</w:t>
      </w:r>
      <w:r w:rsidR="007503DF">
        <w:rPr>
          <w:rFonts w:ascii="IPT.Nazanin.Outline" w:hAnsi="IPT.Nazanin.Outline" w:cs="B Nazanin"/>
          <w:sz w:val="24"/>
          <w:szCs w:val="24"/>
          <w:lang w:bidi="fa-IR"/>
        </w:rPr>
        <w:t></w:t>
      </w:r>
      <w:r w:rsidR="008F5279" w:rsidRPr="00F35F9B">
        <w:rPr>
          <w:rFonts w:ascii="IPT.Nazanin.Outline" w:hAnsi="IPT.Nazanin.Outline" w:cs="B Nazanin" w:hint="cs"/>
          <w:sz w:val="24"/>
          <w:szCs w:val="24"/>
          <w:rtl/>
          <w:lang w:bidi="fa-IR"/>
        </w:rPr>
        <w:t xml:space="preserve">(گزارش ارسالی بایستی به تائید کارفرما </w:t>
      </w:r>
      <w:r w:rsidR="008F5279" w:rsidRPr="00F35F9B">
        <w:rPr>
          <w:rFonts w:ascii="IPT.Nazanin.Outline" w:hAnsi="IPT.Nazanin.Outline" w:cs="B Nazanin" w:hint="cs"/>
          <w:sz w:val="24"/>
          <w:szCs w:val="24"/>
          <w:rtl/>
        </w:rPr>
        <w:t>رسیده باشد.)</w:t>
      </w:r>
    </w:p>
    <w:p w:rsidR="008F5279" w:rsidRPr="00F35F9B" w:rsidRDefault="00BD4988" w:rsidP="00AA476B">
      <w:pPr>
        <w:tabs>
          <w:tab w:val="left" w:pos="1106"/>
        </w:tabs>
        <w:jc w:val="lowKashida"/>
        <w:rPr>
          <w:rFonts w:ascii="IPT.Nazanin.Outline" w:hAnsi="IPT.Nazanin.Outline" w:cs="B Nazanin"/>
          <w:sz w:val="24"/>
          <w:szCs w:val="24"/>
          <w:rtl/>
          <w:lang w:bidi="fa-IR"/>
        </w:rPr>
      </w:pPr>
      <w:r>
        <w:rPr>
          <w:rFonts w:ascii="IPT.Nazanin.Outline" w:hAnsi="IPT.Nazanin.Outline" w:cs="B Nazanin" w:hint="cs"/>
          <w:sz w:val="24"/>
          <w:szCs w:val="24"/>
          <w:rtl/>
          <w:lang w:bidi="fa-IR"/>
        </w:rPr>
        <w:t>9</w:t>
      </w:r>
      <w:r w:rsidR="008F5279" w:rsidRPr="00F35F9B">
        <w:rPr>
          <w:rFonts w:ascii="IPT.Nazanin.Outline" w:hAnsi="IPT.Nazanin.Outline" w:cs="B Nazanin" w:hint="cs"/>
          <w:sz w:val="24"/>
          <w:szCs w:val="24"/>
          <w:rtl/>
          <w:lang w:bidi="fa-IR"/>
        </w:rPr>
        <w:t>-4. مسئوليت اصلي نظارت براجراي پروژه در طول پروژه برعهده کارفرما است و کلیه گزارشات علمي ارائه شده توسط مجری در هر مرحله از اجرا باید توسط کارفرما (کمی،کیفی) تایید و در اختیار دانشگاه</w:t>
      </w:r>
      <w:r w:rsidR="00AA476B" w:rsidRPr="00F35F9B">
        <w:rPr>
          <w:rFonts w:ascii="IPT.Nazanin.Outline" w:hAnsi="IPT.Nazanin.Outline" w:cs="B Nazanin" w:hint="cs"/>
          <w:sz w:val="24"/>
          <w:szCs w:val="24"/>
          <w:rtl/>
          <w:lang w:bidi="fa-IR"/>
        </w:rPr>
        <w:t xml:space="preserve"> دامغان</w:t>
      </w:r>
      <w:r w:rsidR="008F5279" w:rsidRPr="00F35F9B">
        <w:rPr>
          <w:rFonts w:ascii="IPT.Nazanin.Outline" w:hAnsi="IPT.Nazanin.Outline" w:cs="B Nazanin" w:hint="cs"/>
          <w:sz w:val="24"/>
          <w:szCs w:val="24"/>
          <w:rtl/>
          <w:lang w:bidi="fa-IR"/>
        </w:rPr>
        <w:t xml:space="preserve"> قرار گیرد.</w:t>
      </w:r>
    </w:p>
    <w:p w:rsidR="008F5279" w:rsidRDefault="008F5279" w:rsidP="00AA476B">
      <w:pPr>
        <w:tabs>
          <w:tab w:val="left" w:pos="1106"/>
        </w:tabs>
        <w:jc w:val="lowKashida"/>
        <w:rPr>
          <w:rFonts w:ascii="IPT.Nazanin.Outline" w:hAnsi="IPT.Nazanin.Outline" w:cs="B Nazanin"/>
          <w:sz w:val="24"/>
          <w:szCs w:val="24"/>
          <w:rtl/>
          <w:lang w:bidi="fa-IR"/>
        </w:rPr>
      </w:pPr>
    </w:p>
    <w:p w:rsidR="00410ABF" w:rsidRDefault="00410ABF" w:rsidP="00F35F9B">
      <w:pPr>
        <w:ind w:right="142"/>
        <w:rPr>
          <w:rFonts w:cs="B Nazanin"/>
          <w:b/>
          <w:bCs/>
          <w:sz w:val="24"/>
          <w:szCs w:val="24"/>
          <w:rtl/>
          <w:lang w:bidi="fa-IR"/>
        </w:rPr>
      </w:pPr>
    </w:p>
    <w:p w:rsidR="00410ABF" w:rsidRDefault="00410ABF" w:rsidP="00F35F9B">
      <w:pPr>
        <w:ind w:right="142"/>
        <w:rPr>
          <w:rFonts w:cs="B Nazanin"/>
          <w:b/>
          <w:bCs/>
          <w:sz w:val="24"/>
          <w:szCs w:val="24"/>
          <w:rtl/>
          <w:lang w:bidi="fa-IR"/>
        </w:rPr>
      </w:pPr>
    </w:p>
    <w:p w:rsidR="008F5279" w:rsidRPr="007D6373" w:rsidRDefault="00BD4988" w:rsidP="00F35F9B">
      <w:pPr>
        <w:ind w:right="142"/>
        <w:rPr>
          <w:rFonts w:cs="B Nazanin"/>
          <w:b/>
          <w:bCs/>
          <w:sz w:val="24"/>
          <w:szCs w:val="24"/>
          <w:lang w:bidi="fa-IR"/>
        </w:rPr>
      </w:pPr>
      <w:r w:rsidRPr="007D6373">
        <w:rPr>
          <w:rFonts w:cs="B Nazanin" w:hint="cs"/>
          <w:b/>
          <w:bCs/>
          <w:sz w:val="24"/>
          <w:szCs w:val="24"/>
          <w:rtl/>
          <w:lang w:bidi="fa-IR"/>
        </w:rPr>
        <w:lastRenderedPageBreak/>
        <w:t xml:space="preserve">ماده 10- </w:t>
      </w:r>
      <w:r w:rsidR="008F5279" w:rsidRPr="007D6373">
        <w:rPr>
          <w:rFonts w:cs="B Nazanin" w:hint="cs"/>
          <w:b/>
          <w:bCs/>
          <w:sz w:val="24"/>
          <w:szCs w:val="24"/>
          <w:rtl/>
          <w:lang w:bidi="fa-IR"/>
        </w:rPr>
        <w:t>حل اختلاف:</w:t>
      </w:r>
    </w:p>
    <w:p w:rsidR="008F5279" w:rsidRPr="00F35F9B" w:rsidRDefault="008F5279" w:rsidP="00AA476B">
      <w:pPr>
        <w:jc w:val="lowKashida"/>
        <w:rPr>
          <w:rFonts w:ascii="IPT.Nazanin.Outline" w:hAnsi="IPT.Nazanin.Outline" w:cs="B Nazanin"/>
          <w:sz w:val="24"/>
          <w:szCs w:val="24"/>
          <w:rtl/>
          <w:lang w:bidi="fa-IR"/>
        </w:rPr>
      </w:pPr>
      <w:r w:rsidRPr="00F35F9B">
        <w:rPr>
          <w:rFonts w:ascii="IPT.Nazanin.Outline" w:hAnsi="IPT.Nazanin.Outline" w:cs="B Nazanin" w:hint="cs"/>
          <w:sz w:val="24"/>
          <w:szCs w:val="24"/>
          <w:rtl/>
          <w:lang w:bidi="fa-IR"/>
        </w:rPr>
        <w:t>هرگاه در اجرای قرارداد اختلافی بین کارفرما و دانشگاه دامغانپیش آید و طرفين نتوانند از طريق مذاكره دوستانه حل و فصل نمايند. موضوع به هيات داوري مركب از نمايندگان كارفرما، مجري و داور مورد تایید طرفین ارجاع خواهد شد و نظر هيات داوري براي طرفين لازم</w:t>
      </w:r>
      <w:r w:rsidRPr="00F35F9B">
        <w:rPr>
          <w:rFonts w:ascii="IPT.Nazanin.Outline" w:hAnsi="IPT.Nazanin.Outline" w:cs="B Nazanin" w:hint="cs"/>
          <w:sz w:val="24"/>
          <w:szCs w:val="24"/>
          <w:rtl/>
          <w:lang w:bidi="fa-IR"/>
        </w:rPr>
        <w:softHyphen/>
        <w:t>الاجراست.</w:t>
      </w:r>
    </w:p>
    <w:p w:rsidR="008F5279" w:rsidRPr="00F35F9B" w:rsidRDefault="008F5279" w:rsidP="00AA476B">
      <w:pPr>
        <w:tabs>
          <w:tab w:val="left" w:pos="1106"/>
        </w:tabs>
        <w:jc w:val="lowKashida"/>
        <w:rPr>
          <w:rFonts w:ascii="IPT.Nazanin.Outline" w:hAnsi="IPT.Nazanin.Outline" w:cs="B Nazanin"/>
          <w:sz w:val="24"/>
          <w:szCs w:val="24"/>
          <w:lang w:bidi="fa-IR"/>
        </w:rPr>
      </w:pPr>
    </w:p>
    <w:p w:rsidR="008F5279" w:rsidRPr="007D6373" w:rsidRDefault="00BD4988" w:rsidP="00F35F9B">
      <w:pPr>
        <w:ind w:right="142"/>
        <w:rPr>
          <w:rFonts w:cs="B Nazanin"/>
          <w:b/>
          <w:bCs/>
          <w:sz w:val="24"/>
          <w:szCs w:val="24"/>
          <w:lang w:bidi="fa-IR"/>
        </w:rPr>
      </w:pPr>
      <w:r w:rsidRPr="007D6373">
        <w:rPr>
          <w:rFonts w:cs="B Nazanin" w:hint="cs"/>
          <w:b/>
          <w:bCs/>
          <w:sz w:val="24"/>
          <w:szCs w:val="24"/>
          <w:rtl/>
          <w:lang w:bidi="fa-IR"/>
        </w:rPr>
        <w:t xml:space="preserve">ماده 11- </w:t>
      </w:r>
      <w:r w:rsidR="008F5279" w:rsidRPr="007D6373">
        <w:rPr>
          <w:rFonts w:cs="B Nazanin" w:hint="cs"/>
          <w:b/>
          <w:bCs/>
          <w:sz w:val="24"/>
          <w:szCs w:val="24"/>
          <w:rtl/>
          <w:lang w:bidi="fa-IR"/>
        </w:rPr>
        <w:t>فسخ قرارداد:</w:t>
      </w:r>
    </w:p>
    <w:p w:rsidR="008F5279" w:rsidRPr="00F35F9B" w:rsidRDefault="008F5279" w:rsidP="00AB296C">
      <w:pPr>
        <w:tabs>
          <w:tab w:val="num" w:pos="1210"/>
        </w:tabs>
        <w:jc w:val="lowKashida"/>
        <w:rPr>
          <w:rFonts w:ascii="IPT.Nazanin.Outline" w:hAnsi="IPT.Nazanin.Outline" w:cs="B Nazanin"/>
          <w:sz w:val="24"/>
          <w:szCs w:val="24"/>
        </w:rPr>
      </w:pPr>
      <w:r w:rsidRPr="00F35F9B">
        <w:rPr>
          <w:rFonts w:ascii="IPT.Nazanin.Outline" w:hAnsi="IPT.Nazanin.Outline" w:cs="B Nazanin" w:hint="cs"/>
          <w:sz w:val="24"/>
          <w:szCs w:val="24"/>
          <w:rtl/>
        </w:rPr>
        <w:t>1</w:t>
      </w:r>
      <w:r w:rsidR="00AB296C">
        <w:rPr>
          <w:rFonts w:ascii="IPT.Nazanin.Outline" w:hAnsi="IPT.Nazanin.Outline" w:cs="B Nazanin" w:hint="cs"/>
          <w:sz w:val="24"/>
          <w:szCs w:val="24"/>
          <w:rtl/>
        </w:rPr>
        <w:t>1</w:t>
      </w:r>
      <w:r w:rsidRPr="00F35F9B">
        <w:rPr>
          <w:rFonts w:ascii="IPT.Nazanin.Outline" w:hAnsi="IPT.Nazanin.Outline" w:cs="B Nazanin" w:hint="cs"/>
          <w:sz w:val="24"/>
          <w:szCs w:val="24"/>
          <w:rtl/>
        </w:rPr>
        <w:t xml:space="preserve">-1. در صورتي كه كارفرما بدون ادله كافي اقدام به فسخ قرارداد نمايد، موظف است خسارت </w:t>
      </w:r>
      <w:r w:rsidRPr="00F35F9B">
        <w:rPr>
          <w:rFonts w:ascii="IPT.Nazanin.Outline" w:hAnsi="IPT.Nazanin.Outline" w:cs="B Nazanin" w:hint="cs"/>
          <w:sz w:val="24"/>
          <w:szCs w:val="24"/>
          <w:rtl/>
          <w:lang w:bidi="fa-IR"/>
        </w:rPr>
        <w:t>دانشگاه دامغان</w:t>
      </w:r>
      <w:r w:rsidRPr="00F35F9B">
        <w:rPr>
          <w:rFonts w:ascii="IPT.Nazanin.Outline" w:hAnsi="IPT.Nazanin.Outline" w:cs="B Nazanin" w:hint="cs"/>
          <w:sz w:val="24"/>
          <w:szCs w:val="24"/>
          <w:rtl/>
        </w:rPr>
        <w:t xml:space="preserve"> و مجري را جبران نمايد.</w:t>
      </w:r>
    </w:p>
    <w:p w:rsidR="008F5279" w:rsidRPr="00F35F9B" w:rsidRDefault="008F5279" w:rsidP="00AB296C">
      <w:pPr>
        <w:tabs>
          <w:tab w:val="num" w:pos="1210"/>
        </w:tabs>
        <w:jc w:val="lowKashida"/>
        <w:rPr>
          <w:rFonts w:ascii="IPT.Nazanin.Outline" w:hAnsi="IPT.Nazanin.Outline" w:cs="B Nazanin"/>
          <w:sz w:val="24"/>
          <w:szCs w:val="24"/>
          <w:rtl/>
        </w:rPr>
      </w:pPr>
      <w:r w:rsidRPr="00F35F9B">
        <w:rPr>
          <w:rFonts w:ascii="IPT.Nazanin.Outline" w:hAnsi="IPT.Nazanin.Outline" w:cs="B Nazanin" w:hint="cs"/>
          <w:sz w:val="24"/>
          <w:szCs w:val="24"/>
          <w:rtl/>
        </w:rPr>
        <w:t>1</w:t>
      </w:r>
      <w:r w:rsidR="00AB296C">
        <w:rPr>
          <w:rFonts w:ascii="IPT.Nazanin.Outline" w:hAnsi="IPT.Nazanin.Outline" w:cs="B Nazanin" w:hint="cs"/>
          <w:sz w:val="24"/>
          <w:szCs w:val="24"/>
          <w:rtl/>
        </w:rPr>
        <w:t>1</w:t>
      </w:r>
      <w:r w:rsidRPr="00F35F9B">
        <w:rPr>
          <w:rFonts w:ascii="IPT.Nazanin.Outline" w:hAnsi="IPT.Nazanin.Outline" w:cs="B Nazanin" w:hint="cs"/>
          <w:sz w:val="24"/>
          <w:szCs w:val="24"/>
          <w:rtl/>
        </w:rPr>
        <w:t xml:space="preserve">-2. در صورت توقف اجراي پروژه به دليل عدم توانمندي مجري، </w:t>
      </w:r>
      <w:r w:rsidRPr="00F35F9B">
        <w:rPr>
          <w:rFonts w:ascii="IPT.Nazanin.Outline" w:hAnsi="IPT.Nazanin.Outline" w:cs="B Nazanin" w:hint="cs"/>
          <w:sz w:val="24"/>
          <w:szCs w:val="24"/>
          <w:rtl/>
          <w:lang w:bidi="fa-IR"/>
        </w:rPr>
        <w:t>دانشگاه دامغان</w:t>
      </w:r>
      <w:r w:rsidRPr="00F35F9B">
        <w:rPr>
          <w:rFonts w:ascii="IPT.Nazanin.Outline" w:hAnsi="IPT.Nazanin.Outline" w:cs="B Nazanin" w:hint="cs"/>
          <w:sz w:val="24"/>
          <w:szCs w:val="24"/>
          <w:rtl/>
        </w:rPr>
        <w:t xml:space="preserve"> موظف به جبران خسارت كارفرما است.</w:t>
      </w:r>
    </w:p>
    <w:p w:rsidR="008F5279" w:rsidRPr="00F35F9B" w:rsidRDefault="008F5279" w:rsidP="00AA476B">
      <w:pPr>
        <w:tabs>
          <w:tab w:val="left" w:pos="1106"/>
        </w:tabs>
        <w:jc w:val="lowKashida"/>
        <w:rPr>
          <w:rFonts w:ascii="IPT.Nazanin.Outline" w:hAnsi="IPT.Nazanin.Outline" w:cs="B Nazanin"/>
          <w:sz w:val="24"/>
          <w:szCs w:val="24"/>
          <w:rtl/>
          <w:lang w:bidi="fa-IR"/>
        </w:rPr>
      </w:pPr>
    </w:p>
    <w:p w:rsidR="008F5279" w:rsidRPr="007D6373" w:rsidRDefault="00BD4988" w:rsidP="00F35F9B">
      <w:pPr>
        <w:ind w:right="142"/>
        <w:rPr>
          <w:rFonts w:cs="B Nazanin"/>
          <w:b/>
          <w:bCs/>
          <w:sz w:val="24"/>
          <w:szCs w:val="24"/>
          <w:lang w:bidi="fa-IR"/>
        </w:rPr>
      </w:pPr>
      <w:r w:rsidRPr="007D6373">
        <w:rPr>
          <w:rFonts w:cs="B Nazanin" w:hint="cs"/>
          <w:b/>
          <w:bCs/>
          <w:sz w:val="24"/>
          <w:szCs w:val="24"/>
          <w:rtl/>
          <w:lang w:bidi="fa-IR"/>
        </w:rPr>
        <w:t xml:space="preserve">ماده 12- </w:t>
      </w:r>
      <w:r w:rsidR="008F5279" w:rsidRPr="007D6373">
        <w:rPr>
          <w:rFonts w:cs="B Nazanin" w:hint="cs"/>
          <w:b/>
          <w:bCs/>
          <w:sz w:val="24"/>
          <w:szCs w:val="24"/>
          <w:rtl/>
          <w:lang w:bidi="fa-IR"/>
        </w:rPr>
        <w:t>حوادث قهری:</w:t>
      </w:r>
    </w:p>
    <w:p w:rsidR="008F5279" w:rsidRPr="00F35F9B" w:rsidRDefault="008F5279" w:rsidP="00AA476B">
      <w:pPr>
        <w:tabs>
          <w:tab w:val="num" w:pos="283"/>
        </w:tabs>
        <w:jc w:val="lowKashida"/>
        <w:rPr>
          <w:rFonts w:ascii="IPT.Nazanin.Outline" w:hAnsi="IPT.Nazanin.Outline" w:cs="B Nazanin"/>
          <w:sz w:val="24"/>
          <w:szCs w:val="24"/>
          <w:rtl/>
          <w:lang w:bidi="fa-IR"/>
        </w:rPr>
      </w:pPr>
      <w:r w:rsidRPr="00F35F9B">
        <w:rPr>
          <w:rFonts w:ascii="IPT.Nazanin.Outline" w:hAnsi="IPT.Nazanin.Outline" w:cs="B Nazanin" w:hint="cs"/>
          <w:sz w:val="24"/>
          <w:szCs w:val="24"/>
          <w:rtl/>
          <w:lang w:bidi="fa-IR"/>
        </w:rPr>
        <w:t>در مواردي كه به علل ناشي از حوادث قهری كه رفع آن خارج از حيطه اقتدار كارفرما يا دانشگاه دامغانو مجري بوده و به نوعي كه پيش</w:t>
      </w:r>
      <w:r w:rsidRPr="00F35F9B">
        <w:rPr>
          <w:rFonts w:ascii="IPT.Nazanin.Outline" w:hAnsi="IPT.Nazanin.Outline" w:cs="B Nazanin" w:hint="cs"/>
          <w:sz w:val="24"/>
          <w:szCs w:val="24"/>
          <w:rtl/>
          <w:lang w:bidi="fa-IR"/>
        </w:rPr>
        <w:softHyphen/>
        <w:t>بيني آن غير</w:t>
      </w:r>
      <w:r w:rsidRPr="00F35F9B">
        <w:rPr>
          <w:rFonts w:ascii="IPT.Nazanin.Outline" w:hAnsi="IPT.Nazanin.Outline" w:cs="B Nazanin" w:hint="cs"/>
          <w:sz w:val="24"/>
          <w:szCs w:val="24"/>
          <w:rtl/>
          <w:lang w:bidi="fa-IR"/>
        </w:rPr>
        <w:softHyphen/>
        <w:t>ممكن بوده و انجام بخشي و يا تمامي قرارداد نا</w:t>
      </w:r>
      <w:r w:rsidRPr="00F35F9B">
        <w:rPr>
          <w:rFonts w:ascii="IPT.Nazanin.Outline" w:hAnsi="IPT.Nazanin.Outline" w:cs="B Nazanin" w:hint="cs"/>
          <w:sz w:val="24"/>
          <w:szCs w:val="24"/>
          <w:rtl/>
          <w:lang w:bidi="fa-IR"/>
        </w:rPr>
        <w:softHyphen/>
        <w:t>ممكن گردد، طرفين نسبت به فسخ يا تغيير در شرايط قرارداد اقدام و در صورت فسخ، هيچ يك از طرفين حق مطالبه خسارت نخواهد داشت. تشخیص حوادث قهری تابع قوانین کشور می</w:t>
      </w:r>
      <w:r w:rsidRPr="00F35F9B">
        <w:rPr>
          <w:rFonts w:ascii="IPT.Nazanin.Outline" w:hAnsi="IPT.Nazanin.Outline" w:cs="B Nazanin"/>
          <w:sz w:val="24"/>
          <w:szCs w:val="24"/>
          <w:rtl/>
          <w:lang w:bidi="fa-IR"/>
        </w:rPr>
        <w:softHyphen/>
      </w:r>
      <w:r w:rsidRPr="00F35F9B">
        <w:rPr>
          <w:rFonts w:ascii="IPT.Nazanin.Outline" w:hAnsi="IPT.Nazanin.Outline" w:cs="B Nazanin" w:hint="cs"/>
          <w:sz w:val="24"/>
          <w:szCs w:val="24"/>
          <w:rtl/>
          <w:lang w:bidi="fa-IR"/>
        </w:rPr>
        <w:t>باشد.</w:t>
      </w:r>
    </w:p>
    <w:p w:rsidR="00E7201E" w:rsidRPr="00F35F9B" w:rsidRDefault="00E7201E" w:rsidP="00AA476B">
      <w:pPr>
        <w:tabs>
          <w:tab w:val="num" w:pos="283"/>
        </w:tabs>
        <w:jc w:val="lowKashida"/>
        <w:rPr>
          <w:rFonts w:ascii="IPT.Nazanin.Outline" w:hAnsi="IPT.Nazanin.Outline" w:cs="B Nazanin"/>
          <w:sz w:val="24"/>
          <w:szCs w:val="24"/>
          <w:rtl/>
          <w:lang w:bidi="fa-IR"/>
        </w:rPr>
      </w:pPr>
    </w:p>
    <w:p w:rsidR="008F5279" w:rsidRPr="007D6373" w:rsidRDefault="00BD4988" w:rsidP="00F35F9B">
      <w:pPr>
        <w:ind w:right="142"/>
        <w:rPr>
          <w:rFonts w:cs="B Nazanin"/>
          <w:b/>
          <w:bCs/>
          <w:sz w:val="24"/>
          <w:szCs w:val="24"/>
          <w:lang w:bidi="fa-IR"/>
        </w:rPr>
      </w:pPr>
      <w:r w:rsidRPr="007D6373">
        <w:rPr>
          <w:rFonts w:cs="B Nazanin" w:hint="cs"/>
          <w:b/>
          <w:bCs/>
          <w:sz w:val="24"/>
          <w:szCs w:val="24"/>
          <w:rtl/>
          <w:lang w:bidi="fa-IR"/>
        </w:rPr>
        <w:t xml:space="preserve">ماده 13- </w:t>
      </w:r>
      <w:r w:rsidR="008F5279" w:rsidRPr="007D6373">
        <w:rPr>
          <w:rFonts w:cs="B Nazanin" w:hint="cs"/>
          <w:b/>
          <w:bCs/>
          <w:sz w:val="24"/>
          <w:szCs w:val="24"/>
          <w:rtl/>
          <w:lang w:bidi="fa-IR"/>
        </w:rPr>
        <w:t>تغییرات:</w:t>
      </w:r>
    </w:p>
    <w:p w:rsidR="008F5279" w:rsidRPr="00BD4988" w:rsidRDefault="008F5279" w:rsidP="00BD4988">
      <w:pPr>
        <w:pStyle w:val="ListParagraph"/>
        <w:numPr>
          <w:ilvl w:val="1"/>
          <w:numId w:val="13"/>
        </w:numPr>
        <w:tabs>
          <w:tab w:val="right" w:pos="107"/>
          <w:tab w:val="right" w:pos="397"/>
          <w:tab w:val="right" w:pos="674"/>
          <w:tab w:val="right" w:pos="1134"/>
        </w:tabs>
        <w:ind w:left="107" w:firstLine="0"/>
        <w:jc w:val="lowKashida"/>
        <w:rPr>
          <w:rFonts w:ascii="IPT.Nazanin.Outline" w:hAnsi="IPT.Nazanin.Outline" w:cs="B Nazanin"/>
          <w:sz w:val="24"/>
          <w:szCs w:val="24"/>
        </w:rPr>
      </w:pPr>
      <w:r w:rsidRPr="00BD4988">
        <w:rPr>
          <w:rFonts w:ascii="IPT.Nazanin.Outline" w:hAnsi="IPT.Nazanin.Outline" w:cs="B Nazanin" w:hint="cs"/>
          <w:sz w:val="24"/>
          <w:szCs w:val="24"/>
          <w:rtl/>
        </w:rPr>
        <w:t xml:space="preserve">مجری (محقق اصلی) موظف است، هرگونه پيشنهاد جهت تغيير در محدوده كار و روش اجراي پروژه، براي پيشبرد اهداف كمي و كيفي پروژه را به </w:t>
      </w:r>
      <w:r w:rsidRPr="00BD4988">
        <w:rPr>
          <w:rFonts w:ascii="IPT.Nazanin.Outline" w:hAnsi="IPT.Nazanin.Outline" w:cs="B Nazanin" w:hint="cs"/>
          <w:sz w:val="24"/>
          <w:szCs w:val="24"/>
          <w:rtl/>
          <w:lang w:bidi="fa-IR"/>
        </w:rPr>
        <w:t>کارفرما</w:t>
      </w:r>
      <w:r w:rsidR="00E7201E" w:rsidRPr="00BD4988">
        <w:rPr>
          <w:rFonts w:ascii="IPT.Nazanin.Outline" w:hAnsi="IPT.Nazanin.Outline" w:cs="B Nazanin" w:hint="cs"/>
          <w:sz w:val="24"/>
          <w:szCs w:val="24"/>
          <w:rtl/>
          <w:lang w:bidi="fa-IR"/>
        </w:rPr>
        <w:t xml:space="preserve"> و </w:t>
      </w:r>
      <w:r w:rsidRPr="00BD4988">
        <w:rPr>
          <w:rFonts w:ascii="IPT.Nazanin.Outline" w:hAnsi="IPT.Nazanin.Outline" w:cs="B Nazanin" w:hint="cs"/>
          <w:sz w:val="24"/>
          <w:szCs w:val="24"/>
          <w:rtl/>
          <w:lang w:bidi="fa-IR"/>
        </w:rPr>
        <w:t xml:space="preserve">دانشگاه </w:t>
      </w:r>
      <w:r w:rsidR="00F35F9B" w:rsidRPr="00BD4988">
        <w:rPr>
          <w:rFonts w:ascii="IPT.Nazanin.Outline" w:hAnsi="IPT.Nazanin.Outline" w:cs="B Nazanin" w:hint="cs"/>
          <w:sz w:val="24"/>
          <w:szCs w:val="24"/>
          <w:rtl/>
          <w:lang w:bidi="fa-IR"/>
        </w:rPr>
        <w:t xml:space="preserve">دامغان </w:t>
      </w:r>
      <w:r w:rsidRPr="00BD4988">
        <w:rPr>
          <w:rFonts w:ascii="IPT.Nazanin.Outline" w:hAnsi="IPT.Nazanin.Outline" w:cs="B Nazanin" w:hint="cs"/>
          <w:sz w:val="24"/>
          <w:szCs w:val="24"/>
          <w:rtl/>
        </w:rPr>
        <w:t xml:space="preserve">اعلام نمايدتا پس ازاخذ موافقت كتبي </w:t>
      </w:r>
      <w:r w:rsidRPr="00BD4988">
        <w:rPr>
          <w:rFonts w:ascii="IPT.Nazanin.Outline" w:hAnsi="IPT.Nazanin.Outline" w:cs="B Nazanin" w:hint="cs"/>
          <w:sz w:val="24"/>
          <w:szCs w:val="24"/>
          <w:rtl/>
          <w:lang w:bidi="fa-IR"/>
        </w:rPr>
        <w:t>کارفرما</w:t>
      </w:r>
      <w:r w:rsidRPr="00BD4988">
        <w:rPr>
          <w:rFonts w:ascii="IPT.Nazanin.Outline" w:hAnsi="IPT.Nazanin.Outline" w:cs="B Nazanin" w:hint="cs"/>
          <w:sz w:val="24"/>
          <w:szCs w:val="24"/>
          <w:rtl/>
        </w:rPr>
        <w:t xml:space="preserve"> و در صورت تائيد دانشگاه</w:t>
      </w:r>
      <w:r w:rsidR="00F35F9B" w:rsidRPr="00BD4988">
        <w:rPr>
          <w:rFonts w:ascii="IPT.Nazanin.Outline" w:hAnsi="IPT.Nazanin.Outline" w:cs="B Nazanin" w:hint="cs"/>
          <w:sz w:val="24"/>
          <w:szCs w:val="24"/>
          <w:rtl/>
          <w:lang w:bidi="fa-IR"/>
        </w:rPr>
        <w:t>دامغان</w:t>
      </w:r>
      <w:r w:rsidRPr="00BD4988">
        <w:rPr>
          <w:rFonts w:ascii="IPT.Nazanin.Outline" w:hAnsi="IPT.Nazanin.Outline" w:cs="B Nazanin" w:hint="cs"/>
          <w:sz w:val="24"/>
          <w:szCs w:val="24"/>
          <w:rtl/>
        </w:rPr>
        <w:t>، اقدام لازم معمول گردد.</w:t>
      </w:r>
    </w:p>
    <w:p w:rsidR="008F5279" w:rsidRPr="00BD4988" w:rsidRDefault="008F5279" w:rsidP="00A63B07">
      <w:pPr>
        <w:pStyle w:val="ListParagraph"/>
        <w:numPr>
          <w:ilvl w:val="1"/>
          <w:numId w:val="13"/>
        </w:numPr>
        <w:tabs>
          <w:tab w:val="right" w:pos="107"/>
          <w:tab w:val="right" w:pos="397"/>
          <w:tab w:val="right" w:pos="674"/>
          <w:tab w:val="right" w:pos="964"/>
          <w:tab w:val="right" w:pos="1134"/>
        </w:tabs>
        <w:ind w:left="107" w:firstLine="0"/>
        <w:jc w:val="lowKashida"/>
        <w:rPr>
          <w:rFonts w:ascii="IPT.Nazanin.Outline" w:hAnsi="IPT.Nazanin.Outline" w:cs="B Nazanin"/>
          <w:sz w:val="24"/>
          <w:szCs w:val="24"/>
          <w:lang w:bidi="fa-IR"/>
        </w:rPr>
      </w:pPr>
      <w:r w:rsidRPr="00BD4988">
        <w:rPr>
          <w:rFonts w:ascii="IPT.Nazanin.Outline" w:hAnsi="IPT.Nazanin.Outline" w:cs="B Nazanin" w:hint="cs"/>
          <w:sz w:val="24"/>
          <w:szCs w:val="24"/>
          <w:rtl/>
        </w:rPr>
        <w:t xml:space="preserve">مدت زمان اجرای پروژه با ادله کافی در صورت توافق کارفرما و تایید دانشگاه </w:t>
      </w:r>
      <w:r w:rsidR="00F35F9B" w:rsidRPr="00BD4988">
        <w:rPr>
          <w:rFonts w:ascii="IPT.Nazanin.Outline" w:hAnsi="IPT.Nazanin.Outline" w:cs="B Nazanin" w:hint="cs"/>
          <w:sz w:val="24"/>
          <w:szCs w:val="24"/>
          <w:rtl/>
        </w:rPr>
        <w:t xml:space="preserve">دامغان </w:t>
      </w:r>
      <w:r w:rsidRPr="00BD4988">
        <w:rPr>
          <w:rFonts w:ascii="IPT.Nazanin.Outline" w:hAnsi="IPT.Nazanin.Outline" w:cs="B Nazanin" w:hint="cs"/>
          <w:sz w:val="24"/>
          <w:szCs w:val="24"/>
          <w:rtl/>
        </w:rPr>
        <w:t xml:space="preserve">، تا 25% کل زمان اجرای پروژه قابل افزایش است. </w:t>
      </w:r>
    </w:p>
    <w:p w:rsidR="008F5279" w:rsidRPr="00F35F9B" w:rsidRDefault="008F5279" w:rsidP="00AA476B">
      <w:pPr>
        <w:tabs>
          <w:tab w:val="left" w:pos="1106"/>
        </w:tabs>
        <w:jc w:val="lowKashida"/>
        <w:rPr>
          <w:rFonts w:ascii="IPT.Nazanin.Outline" w:hAnsi="IPT.Nazanin.Outline" w:cs="B Nazanin"/>
          <w:sz w:val="24"/>
          <w:szCs w:val="24"/>
          <w:rtl/>
          <w:lang w:bidi="fa-IR"/>
        </w:rPr>
      </w:pPr>
    </w:p>
    <w:p w:rsidR="008F5279" w:rsidRPr="007D6373" w:rsidRDefault="00BD4988" w:rsidP="00F35F9B">
      <w:pPr>
        <w:ind w:right="142"/>
        <w:rPr>
          <w:rFonts w:cs="B Nazanin"/>
          <w:b/>
          <w:bCs/>
          <w:sz w:val="24"/>
          <w:szCs w:val="24"/>
          <w:lang w:bidi="fa-IR"/>
        </w:rPr>
      </w:pPr>
      <w:r w:rsidRPr="007D6373">
        <w:rPr>
          <w:rFonts w:cs="B Nazanin" w:hint="cs"/>
          <w:b/>
          <w:bCs/>
          <w:sz w:val="24"/>
          <w:szCs w:val="24"/>
          <w:rtl/>
          <w:lang w:bidi="fa-IR"/>
        </w:rPr>
        <w:t xml:space="preserve">ماده 14- </w:t>
      </w:r>
      <w:r w:rsidR="008F5279" w:rsidRPr="007D6373">
        <w:rPr>
          <w:rFonts w:cs="B Nazanin" w:hint="cs"/>
          <w:b/>
          <w:bCs/>
          <w:sz w:val="24"/>
          <w:szCs w:val="24"/>
          <w:rtl/>
          <w:lang w:bidi="fa-IR"/>
        </w:rPr>
        <w:t xml:space="preserve">انتقال به غیر: </w:t>
      </w:r>
    </w:p>
    <w:p w:rsidR="008F5279" w:rsidRPr="00BD4988" w:rsidRDefault="008F5279" w:rsidP="007503DF">
      <w:pPr>
        <w:pStyle w:val="ListParagraph"/>
        <w:numPr>
          <w:ilvl w:val="1"/>
          <w:numId w:val="14"/>
        </w:numPr>
        <w:tabs>
          <w:tab w:val="left" w:pos="674"/>
          <w:tab w:val="left" w:pos="1106"/>
        </w:tabs>
        <w:ind w:left="107" w:firstLine="0"/>
        <w:jc w:val="lowKashida"/>
        <w:rPr>
          <w:rFonts w:ascii="IPT.Nazanin.Outline" w:hAnsi="IPT.Nazanin.Outline" w:cs="B Nazanin"/>
          <w:sz w:val="24"/>
          <w:szCs w:val="24"/>
        </w:rPr>
      </w:pPr>
      <w:r w:rsidRPr="00BD4988">
        <w:rPr>
          <w:rFonts w:ascii="IPT.Nazanin.Outline" w:hAnsi="IPT.Nazanin.Outline" w:cs="B Nazanin" w:hint="cs"/>
          <w:sz w:val="24"/>
          <w:szCs w:val="24"/>
          <w:rtl/>
        </w:rPr>
        <w:t xml:space="preserve">واگذاری اجرای پروژه پژوهشی به موسسه یا شخص دیگر در صورت درخواست </w:t>
      </w:r>
      <w:r w:rsidRPr="00BD4988">
        <w:rPr>
          <w:rFonts w:ascii="IPT.Nazanin.Outline" w:hAnsi="IPT.Nazanin.Outline" w:cs="B Nazanin" w:hint="cs"/>
          <w:color w:val="000000"/>
          <w:sz w:val="24"/>
          <w:szCs w:val="24"/>
          <w:rtl/>
        </w:rPr>
        <w:t>کارفرما و ارائه ادله کافی</w:t>
      </w:r>
      <w:r w:rsidRPr="00BD4988">
        <w:rPr>
          <w:rFonts w:ascii="IPT.Nazanin.Outline" w:hAnsi="IPT.Nazanin.Outline" w:cs="B Nazanin" w:hint="cs"/>
          <w:sz w:val="24"/>
          <w:szCs w:val="24"/>
          <w:rtl/>
        </w:rPr>
        <w:t>، در صورت تایید هیأت داوری (ماده 1</w:t>
      </w:r>
      <w:r w:rsidR="00373A43">
        <w:rPr>
          <w:rFonts w:ascii="IPT.Nazanin.Outline" w:hAnsi="IPT.Nazanin.Outline" w:cs="B Nazanin" w:hint="cs"/>
          <w:sz w:val="24"/>
          <w:szCs w:val="24"/>
          <w:rtl/>
        </w:rPr>
        <w:t>0</w:t>
      </w:r>
      <w:r w:rsidRPr="00BD4988">
        <w:rPr>
          <w:rFonts w:ascii="IPT.Nazanin.Outline" w:hAnsi="IPT.Nazanin.Outline" w:cs="B Nazanin" w:hint="cs"/>
          <w:sz w:val="24"/>
          <w:szCs w:val="24"/>
          <w:rtl/>
        </w:rPr>
        <w:t>) امکانپذیر خواهد بود.</w:t>
      </w:r>
    </w:p>
    <w:p w:rsidR="008F5279" w:rsidRPr="00F35F9B" w:rsidRDefault="00D234C2" w:rsidP="007503DF">
      <w:pPr>
        <w:pStyle w:val="ListParagraph"/>
        <w:numPr>
          <w:ilvl w:val="1"/>
          <w:numId w:val="14"/>
        </w:numPr>
        <w:tabs>
          <w:tab w:val="left" w:pos="674"/>
          <w:tab w:val="left" w:pos="1106"/>
        </w:tabs>
        <w:ind w:left="107" w:firstLine="0"/>
        <w:jc w:val="lowKashida"/>
        <w:rPr>
          <w:rFonts w:ascii="IPT.Nazanin.Outline" w:hAnsi="IPT.Nazanin.Outline" w:cs="B Nazanin"/>
          <w:sz w:val="24"/>
          <w:szCs w:val="24"/>
        </w:rPr>
      </w:pPr>
      <w:r w:rsidRPr="00F35F9B">
        <w:rPr>
          <w:rFonts w:ascii="IPT.Nazanin.Outline" w:hAnsi="IPT.Nazanin.Outline" w:cs="B Nazanin" w:hint="cs"/>
          <w:sz w:val="24"/>
          <w:szCs w:val="24"/>
          <w:rtl/>
        </w:rPr>
        <w:t>دانشگاه دامغان</w:t>
      </w:r>
      <w:r w:rsidR="008F5279" w:rsidRPr="00F35F9B">
        <w:rPr>
          <w:rFonts w:ascii="IPT.Nazanin.Outline" w:hAnsi="IPT.Nazanin.Outline" w:cs="B Nazanin" w:hint="cs"/>
          <w:sz w:val="24"/>
          <w:szCs w:val="24"/>
          <w:rtl/>
        </w:rPr>
        <w:t xml:space="preserve"> نمي</w:t>
      </w:r>
      <w:r w:rsidR="008F5279" w:rsidRPr="00F35F9B">
        <w:rPr>
          <w:rFonts w:ascii="IPT.Nazanin.Outline" w:hAnsi="IPT.Nazanin.Outline" w:cs="B Nazanin" w:hint="cs"/>
          <w:sz w:val="24"/>
          <w:szCs w:val="24"/>
          <w:rtl/>
        </w:rPr>
        <w:softHyphen/>
        <w:t>تواندبدون اطلاع و اخذ مجوز از كارفرما اقدام به واگذاري پروژه به مجري ديگري نمايد.</w:t>
      </w:r>
    </w:p>
    <w:p w:rsidR="008F5279" w:rsidRPr="00F35F9B" w:rsidRDefault="008F5279" w:rsidP="00AA476B">
      <w:pPr>
        <w:tabs>
          <w:tab w:val="left" w:pos="1106"/>
        </w:tabs>
        <w:jc w:val="lowKashida"/>
        <w:rPr>
          <w:rFonts w:ascii="IPT.Nazanin.Outline" w:hAnsi="IPT.Nazanin.Outline" w:cs="B Nazanin"/>
          <w:sz w:val="24"/>
          <w:szCs w:val="24"/>
          <w:lang w:bidi="fa-IR"/>
        </w:rPr>
      </w:pPr>
    </w:p>
    <w:p w:rsidR="008F5279" w:rsidRPr="00185B30" w:rsidRDefault="00BD4988" w:rsidP="00F35F9B">
      <w:pPr>
        <w:ind w:right="142"/>
        <w:rPr>
          <w:rFonts w:cs="B Nazanin"/>
          <w:b/>
          <w:bCs/>
          <w:sz w:val="24"/>
          <w:szCs w:val="24"/>
          <w:rtl/>
          <w:lang w:bidi="fa-IR"/>
        </w:rPr>
      </w:pPr>
      <w:r w:rsidRPr="00185B30">
        <w:rPr>
          <w:rFonts w:cs="B Nazanin" w:hint="cs"/>
          <w:b/>
          <w:bCs/>
          <w:sz w:val="24"/>
          <w:szCs w:val="24"/>
          <w:rtl/>
          <w:lang w:bidi="fa-IR"/>
        </w:rPr>
        <w:t xml:space="preserve">ماده 15- </w:t>
      </w:r>
      <w:r w:rsidR="008F5279" w:rsidRPr="00185B30">
        <w:rPr>
          <w:rFonts w:cs="B Nazanin" w:hint="cs"/>
          <w:b/>
          <w:bCs/>
          <w:sz w:val="24"/>
          <w:szCs w:val="24"/>
          <w:rtl/>
          <w:lang w:bidi="fa-IR"/>
        </w:rPr>
        <w:t>مالکیت خروجی و نتایج پژوهشی:</w:t>
      </w:r>
    </w:p>
    <w:p w:rsidR="008F5279" w:rsidRDefault="008F5279" w:rsidP="00AA476B">
      <w:pPr>
        <w:tabs>
          <w:tab w:val="left" w:pos="1106"/>
        </w:tabs>
        <w:jc w:val="lowKashida"/>
        <w:rPr>
          <w:rFonts w:ascii="IPT.Nazanin.Outline" w:hAnsi="IPT.Nazanin.Outline" w:cs="B Nazanin"/>
          <w:sz w:val="24"/>
          <w:szCs w:val="24"/>
          <w:rtl/>
        </w:rPr>
      </w:pPr>
      <w:r w:rsidRPr="00185B30">
        <w:rPr>
          <w:rFonts w:ascii="IPT.Nazanin.Outline" w:hAnsi="IPT.Nazanin.Outline" w:cs="B Nazanin" w:hint="cs"/>
          <w:sz w:val="24"/>
          <w:szCs w:val="24"/>
          <w:rtl/>
        </w:rPr>
        <w:t>مالکیت مادی و معنوی پروژه طبق توافق</w:t>
      </w:r>
      <w:r w:rsidR="00D234C2" w:rsidRPr="00185B30">
        <w:rPr>
          <w:rFonts w:ascii="IPT.Nazanin.Outline" w:hAnsi="IPT.Nazanin.Outline" w:cs="B Nazanin" w:hint="cs"/>
          <w:sz w:val="24"/>
          <w:szCs w:val="24"/>
          <w:rtl/>
        </w:rPr>
        <w:t xml:space="preserve"> دانشگاه دامغان</w:t>
      </w:r>
      <w:r w:rsidRPr="00185B30">
        <w:rPr>
          <w:rFonts w:ascii="IPT.Nazanin.Outline" w:hAnsi="IPT.Nazanin.Outline" w:cs="B Nazanin" w:hint="cs"/>
          <w:sz w:val="24"/>
          <w:szCs w:val="24"/>
          <w:rtl/>
        </w:rPr>
        <w:t xml:space="preserve"> با کارفرما به صورت .......درصد متعلق به کارفرما، ........درصد متعلق به </w:t>
      </w:r>
      <w:r w:rsidR="00D234C2" w:rsidRPr="00185B30">
        <w:rPr>
          <w:rFonts w:ascii="IPT.Nazanin.Outline" w:hAnsi="IPT.Nazanin.Outline" w:cs="B Nazanin" w:hint="cs"/>
          <w:sz w:val="24"/>
          <w:szCs w:val="24"/>
          <w:rtl/>
        </w:rPr>
        <w:t xml:space="preserve">دانشگاه دامغان </w:t>
      </w:r>
      <w:r w:rsidRPr="00185B30">
        <w:rPr>
          <w:rFonts w:ascii="IPT.Nazanin.Outline" w:hAnsi="IPT.Nazanin.Outline" w:cs="B Nazanin" w:hint="cs"/>
          <w:sz w:val="24"/>
          <w:szCs w:val="24"/>
          <w:rtl/>
        </w:rPr>
        <w:t>می</w:t>
      </w:r>
      <w:r w:rsidRPr="00185B30">
        <w:rPr>
          <w:rFonts w:ascii="IPT.Nazanin.Outline" w:hAnsi="IPT.Nazanin.Outline" w:cs="B Nazanin"/>
          <w:sz w:val="24"/>
          <w:szCs w:val="24"/>
          <w:rtl/>
        </w:rPr>
        <w:softHyphen/>
      </w:r>
      <w:r w:rsidRPr="00185B30">
        <w:rPr>
          <w:rFonts w:ascii="IPT.Nazanin.Outline" w:hAnsi="IPT.Nazanin.Outline" w:cs="B Nazanin" w:hint="cs"/>
          <w:sz w:val="24"/>
          <w:szCs w:val="24"/>
          <w:rtl/>
        </w:rPr>
        <w:t>باشد.</w:t>
      </w:r>
    </w:p>
    <w:p w:rsidR="00397C53" w:rsidRPr="00F35F9B" w:rsidRDefault="00397C53" w:rsidP="00AA476B">
      <w:pPr>
        <w:tabs>
          <w:tab w:val="left" w:pos="1106"/>
        </w:tabs>
        <w:jc w:val="lowKashida"/>
        <w:rPr>
          <w:rFonts w:cs="B Nazanin"/>
          <w:sz w:val="24"/>
          <w:szCs w:val="24"/>
          <w:rtl/>
          <w:lang w:bidi="fa-IR"/>
        </w:rPr>
      </w:pPr>
    </w:p>
    <w:p w:rsidR="00D234C2" w:rsidRPr="00F35F9B" w:rsidRDefault="00D234C2" w:rsidP="00AA476B">
      <w:pPr>
        <w:tabs>
          <w:tab w:val="num" w:pos="1210"/>
          <w:tab w:val="num" w:pos="1494"/>
        </w:tabs>
        <w:ind w:right="142"/>
        <w:rPr>
          <w:rFonts w:cs="B Nazanin"/>
          <w:sz w:val="24"/>
          <w:szCs w:val="24"/>
          <w:lang w:bidi="fa-IR"/>
        </w:rPr>
      </w:pPr>
    </w:p>
    <w:p w:rsidR="00410ABF" w:rsidRDefault="00410ABF" w:rsidP="00BD4988">
      <w:pPr>
        <w:ind w:right="142"/>
        <w:rPr>
          <w:rFonts w:cs="B Nazanin"/>
          <w:b/>
          <w:bCs/>
          <w:sz w:val="24"/>
          <w:szCs w:val="24"/>
          <w:rtl/>
          <w:lang w:bidi="fa-IR"/>
        </w:rPr>
      </w:pPr>
    </w:p>
    <w:p w:rsidR="008F5279" w:rsidRPr="007D6373" w:rsidRDefault="00BD4988" w:rsidP="00BD4988">
      <w:pPr>
        <w:ind w:right="142"/>
        <w:rPr>
          <w:rFonts w:cs="B Nazanin"/>
          <w:b/>
          <w:bCs/>
          <w:sz w:val="24"/>
          <w:szCs w:val="24"/>
          <w:rtl/>
          <w:lang w:bidi="fa-IR"/>
        </w:rPr>
      </w:pPr>
      <w:r w:rsidRPr="007D6373">
        <w:rPr>
          <w:rFonts w:cs="B Nazanin" w:hint="cs"/>
          <w:b/>
          <w:bCs/>
          <w:sz w:val="24"/>
          <w:szCs w:val="24"/>
          <w:rtl/>
          <w:lang w:bidi="fa-IR"/>
        </w:rPr>
        <w:lastRenderedPageBreak/>
        <w:t xml:space="preserve">ماده 16- </w:t>
      </w:r>
      <w:r w:rsidR="008F5279" w:rsidRPr="007D6373">
        <w:rPr>
          <w:rFonts w:cs="B Nazanin" w:hint="cs"/>
          <w:b/>
          <w:bCs/>
          <w:sz w:val="24"/>
          <w:szCs w:val="24"/>
          <w:rtl/>
          <w:lang w:bidi="fa-IR"/>
        </w:rPr>
        <w:t>نشانی طرفین:</w:t>
      </w:r>
    </w:p>
    <w:p w:rsidR="008F5279" w:rsidRPr="008931FC" w:rsidRDefault="008F5279" w:rsidP="008931FC">
      <w:pPr>
        <w:pStyle w:val="ListParagraph"/>
        <w:numPr>
          <w:ilvl w:val="1"/>
          <w:numId w:val="16"/>
        </w:numPr>
        <w:ind w:left="674" w:hanging="567"/>
        <w:jc w:val="lowKashida"/>
        <w:rPr>
          <w:rFonts w:ascii="IPT.Nazanin.Outline" w:hAnsi="IPT.Nazanin.Outline" w:cs="B Nazanin"/>
          <w:sz w:val="24"/>
          <w:szCs w:val="24"/>
        </w:rPr>
      </w:pPr>
      <w:r w:rsidRPr="008931FC">
        <w:rPr>
          <w:rFonts w:ascii="IPT.Nazanin.Outline" w:hAnsi="IPT.Nazanin.Outline" w:cs="B Nazanin" w:hint="cs"/>
          <w:sz w:val="24"/>
          <w:szCs w:val="24"/>
          <w:rtl/>
        </w:rPr>
        <w:t xml:space="preserve">نشانی کارفرما: </w:t>
      </w:r>
    </w:p>
    <w:p w:rsidR="008F5279" w:rsidRPr="00F35F9B" w:rsidRDefault="008F5279" w:rsidP="008931FC">
      <w:pPr>
        <w:pStyle w:val="ListParagraph"/>
        <w:numPr>
          <w:ilvl w:val="1"/>
          <w:numId w:val="16"/>
        </w:numPr>
        <w:ind w:left="674" w:hanging="567"/>
        <w:jc w:val="lowKashida"/>
        <w:rPr>
          <w:rFonts w:ascii="IPT.Nazanin.Outline" w:hAnsi="IPT.Nazanin.Outline" w:cs="B Nazanin"/>
          <w:sz w:val="24"/>
          <w:szCs w:val="24"/>
        </w:rPr>
      </w:pPr>
      <w:r w:rsidRPr="00F35F9B">
        <w:rPr>
          <w:rFonts w:ascii="IPT.Nazanin.Outline" w:hAnsi="IPT.Nazanin.Outline" w:cs="B Nazanin" w:hint="cs"/>
          <w:sz w:val="24"/>
          <w:szCs w:val="24"/>
          <w:rtl/>
        </w:rPr>
        <w:t xml:space="preserve">نشانی </w:t>
      </w:r>
      <w:r w:rsidR="00D234C2" w:rsidRPr="00F35F9B">
        <w:rPr>
          <w:rFonts w:ascii="IPT.Nazanin.Outline" w:hAnsi="IPT.Nazanin.Outline" w:cs="B Nazanin" w:hint="cs"/>
          <w:sz w:val="24"/>
          <w:szCs w:val="24"/>
          <w:rtl/>
        </w:rPr>
        <w:t>دانشگاه دامغان</w:t>
      </w:r>
      <w:r w:rsidRPr="00F35F9B">
        <w:rPr>
          <w:rFonts w:ascii="IPT.Nazanin.Outline" w:hAnsi="IPT.Nazanin.Outline" w:cs="B Nazanin" w:hint="cs"/>
          <w:sz w:val="24"/>
          <w:szCs w:val="24"/>
          <w:rtl/>
        </w:rPr>
        <w:t xml:space="preserve">: </w:t>
      </w:r>
    </w:p>
    <w:p w:rsidR="008F5279" w:rsidRPr="00F35F9B" w:rsidRDefault="008F5279" w:rsidP="008931FC">
      <w:pPr>
        <w:pStyle w:val="ListParagraph"/>
        <w:numPr>
          <w:ilvl w:val="1"/>
          <w:numId w:val="16"/>
        </w:numPr>
        <w:ind w:left="674" w:hanging="567"/>
        <w:jc w:val="lowKashida"/>
        <w:rPr>
          <w:rFonts w:ascii="IPT.Nazanin.Outline" w:hAnsi="IPT.Nazanin.Outline" w:cs="B Nazanin"/>
          <w:sz w:val="24"/>
          <w:szCs w:val="24"/>
        </w:rPr>
      </w:pPr>
      <w:r w:rsidRPr="00F35F9B">
        <w:rPr>
          <w:rFonts w:ascii="IPT.Nazanin.Outline" w:hAnsi="IPT.Nazanin.Outline" w:cs="B Nazanin" w:hint="cs"/>
          <w:sz w:val="24"/>
          <w:szCs w:val="24"/>
          <w:rtl/>
        </w:rPr>
        <w:t>نشانی مجری:</w:t>
      </w:r>
    </w:p>
    <w:p w:rsidR="008F5279" w:rsidRPr="00F35F9B" w:rsidRDefault="008F5279" w:rsidP="00AA476B">
      <w:pPr>
        <w:jc w:val="both"/>
        <w:rPr>
          <w:rFonts w:ascii="IPT.Nazanin.Outline" w:hAnsi="IPT.Nazanin.Outline" w:cs="B Nazanin"/>
          <w:sz w:val="24"/>
          <w:szCs w:val="24"/>
          <w:rtl/>
        </w:rPr>
      </w:pPr>
      <w:r w:rsidRPr="00F35F9B">
        <w:rPr>
          <w:rFonts w:ascii="IPT.Nazanin.Outline" w:hAnsi="IPT.Nazanin.Outline" w:cs="B Nazanin" w:hint="cs"/>
          <w:sz w:val="24"/>
          <w:szCs w:val="24"/>
          <w:rtl/>
        </w:rPr>
        <w:t>هرگاه یکی از طرفین قرارداد نشانی خود را تغییر دهد، باید 15 روز قبل از تاریخ تغییر، نشانی جدید خود را به طرف دیگر اعلام کند. تا زمانی که نشانی جدید به طرف دیگر اعلام نشده است، مکاتبات به نشانی قبلی ارسال خواهد شد و دریافت شده تلقی می</w:t>
      </w:r>
      <w:r w:rsidRPr="00F35F9B">
        <w:rPr>
          <w:rFonts w:ascii="IPT.Nazanin.Outline" w:hAnsi="IPT.Nazanin.Outline" w:cs="B Nazanin" w:hint="cs"/>
          <w:sz w:val="24"/>
          <w:szCs w:val="24"/>
          <w:rtl/>
        </w:rPr>
        <w:softHyphen/>
        <w:t>گردد.</w:t>
      </w:r>
    </w:p>
    <w:p w:rsidR="00D234C2" w:rsidRPr="00F35F9B" w:rsidRDefault="00D234C2" w:rsidP="00AA476B">
      <w:pPr>
        <w:jc w:val="both"/>
        <w:rPr>
          <w:rFonts w:ascii="IPT.Nazanin.Outline" w:hAnsi="IPT.Nazanin.Outline" w:cs="B Nazanin"/>
          <w:sz w:val="24"/>
          <w:szCs w:val="24"/>
          <w:rtl/>
        </w:rPr>
      </w:pPr>
    </w:p>
    <w:p w:rsidR="00D234C2" w:rsidRPr="00F35F9B" w:rsidRDefault="00D234C2" w:rsidP="00AA476B">
      <w:pPr>
        <w:jc w:val="both"/>
        <w:rPr>
          <w:rFonts w:ascii="IPT.Nazanin.Outline" w:hAnsi="IPT.Nazanin.Outline" w:cs="B Nazanin"/>
          <w:sz w:val="24"/>
          <w:szCs w:val="24"/>
          <w:rtl/>
        </w:rPr>
      </w:pPr>
    </w:p>
    <w:p w:rsidR="00D234C2" w:rsidRPr="007D6373" w:rsidRDefault="00BD4988" w:rsidP="00BD4988">
      <w:pPr>
        <w:ind w:right="142"/>
        <w:rPr>
          <w:rFonts w:cs="B Nazanin"/>
          <w:b/>
          <w:bCs/>
          <w:sz w:val="24"/>
          <w:szCs w:val="24"/>
          <w:lang w:bidi="fa-IR"/>
        </w:rPr>
      </w:pPr>
      <w:r w:rsidRPr="007D6373">
        <w:rPr>
          <w:rFonts w:cs="B Nazanin" w:hint="cs"/>
          <w:b/>
          <w:bCs/>
          <w:sz w:val="24"/>
          <w:szCs w:val="24"/>
          <w:rtl/>
          <w:lang w:bidi="fa-IR"/>
        </w:rPr>
        <w:t xml:space="preserve">ماده 17- </w:t>
      </w:r>
      <w:r w:rsidR="00D234C2" w:rsidRPr="007D6373">
        <w:rPr>
          <w:rFonts w:cs="B Nazanin" w:hint="cs"/>
          <w:b/>
          <w:bCs/>
          <w:sz w:val="24"/>
          <w:szCs w:val="24"/>
          <w:rtl/>
          <w:lang w:bidi="fa-IR"/>
        </w:rPr>
        <w:t>امضاء:</w:t>
      </w:r>
    </w:p>
    <w:p w:rsidR="00BD4988" w:rsidRPr="00F35F9B" w:rsidRDefault="00D234C2" w:rsidP="00BD4988">
      <w:pPr>
        <w:jc w:val="both"/>
        <w:rPr>
          <w:rFonts w:ascii="IPT.Nazanin.Outline" w:hAnsi="IPT.Nazanin.Outline" w:cs="B Nazanin"/>
          <w:sz w:val="24"/>
          <w:szCs w:val="24"/>
          <w:rtl/>
        </w:rPr>
      </w:pPr>
      <w:r w:rsidRPr="00F35F9B">
        <w:rPr>
          <w:rFonts w:ascii="IPT.Nazanin.Outline" w:hAnsi="IPT.Nazanin.Outline" w:cs="B Nazanin" w:hint="cs"/>
          <w:sz w:val="24"/>
          <w:szCs w:val="24"/>
          <w:rtl/>
        </w:rPr>
        <w:t xml:space="preserve">اين قرارداد در </w:t>
      </w:r>
      <w:r w:rsidR="00BD4988">
        <w:rPr>
          <w:rFonts w:ascii="IPT.Nazanin.Outline" w:hAnsi="IPT.Nazanin.Outline" w:cs="B Nazanin" w:hint="cs"/>
          <w:sz w:val="24"/>
          <w:szCs w:val="24"/>
          <w:rtl/>
        </w:rPr>
        <w:t>17</w:t>
      </w:r>
      <w:r w:rsidRPr="00F35F9B">
        <w:rPr>
          <w:rFonts w:ascii="IPT.Nazanin.Outline" w:hAnsi="IPT.Nazanin.Outline" w:cs="B Nazanin" w:hint="cs"/>
          <w:sz w:val="24"/>
          <w:szCs w:val="24"/>
          <w:rtl/>
        </w:rPr>
        <w:t xml:space="preserve"> ماده </w:t>
      </w:r>
      <w:r w:rsidR="00BD4988">
        <w:rPr>
          <w:rFonts w:ascii="IPT.Nazanin.Outline" w:hAnsi="IPT.Nazanin.Outline" w:cs="B Nazanin" w:hint="cs"/>
          <w:sz w:val="24"/>
          <w:szCs w:val="24"/>
          <w:rtl/>
        </w:rPr>
        <w:t xml:space="preserve">و 3 نسخه </w:t>
      </w:r>
      <w:r w:rsidR="00BD4988" w:rsidRPr="00F35F9B">
        <w:rPr>
          <w:rFonts w:ascii="IPT.Nazanin.Outline" w:hAnsi="IPT.Nazanin.Outline" w:cs="B Nazanin" w:hint="cs"/>
          <w:sz w:val="24"/>
          <w:szCs w:val="24"/>
          <w:rtl/>
        </w:rPr>
        <w:t xml:space="preserve">تنظیم شده </w:t>
      </w:r>
      <w:r w:rsidR="00BD4988">
        <w:rPr>
          <w:rFonts w:ascii="IPT.Nazanin.Outline" w:hAnsi="IPT.Nazanin.Outline" w:cs="B Nazanin" w:hint="cs"/>
          <w:sz w:val="24"/>
          <w:szCs w:val="24"/>
          <w:rtl/>
        </w:rPr>
        <w:t>و پس از مطالعه کامل و پذیرش آن توسط طرفین امضاء و از این پس هر یک حکم واحد دارد</w:t>
      </w:r>
      <w:r w:rsidR="00A63B07">
        <w:rPr>
          <w:rFonts w:ascii="IPT.Nazanin.Outline" w:hAnsi="IPT.Nazanin.Outline" w:cs="B Nazanin" w:hint="cs"/>
          <w:sz w:val="24"/>
          <w:szCs w:val="24"/>
          <w:rtl/>
        </w:rPr>
        <w:t xml:space="preserve"> و تابع قوانین و مقررات جمهوری اسلامی ایران است</w:t>
      </w:r>
      <w:r w:rsidR="00BD4988">
        <w:rPr>
          <w:rFonts w:ascii="IPT.Nazanin.Outline" w:hAnsi="IPT.Nazanin.Outline" w:cs="B Nazanin" w:hint="cs"/>
          <w:sz w:val="24"/>
          <w:szCs w:val="24"/>
          <w:rtl/>
        </w:rPr>
        <w:t xml:space="preserve">. </w:t>
      </w:r>
    </w:p>
    <w:p w:rsidR="00D234C2" w:rsidRPr="00F35F9B" w:rsidRDefault="00D234C2" w:rsidP="00BD4988">
      <w:pPr>
        <w:tabs>
          <w:tab w:val="right" w:pos="188"/>
        </w:tabs>
        <w:rPr>
          <w:rFonts w:ascii="IPT.Nazanin.Outline" w:hAnsi="IPT.Nazanin.Outline" w:cs="B Nazanin"/>
          <w:sz w:val="24"/>
          <w:szCs w:val="24"/>
          <w:rtl/>
        </w:rPr>
      </w:pPr>
    </w:p>
    <w:p w:rsidR="00D234C2" w:rsidRDefault="00D234C2" w:rsidP="00AA476B">
      <w:pPr>
        <w:jc w:val="lowKashida"/>
        <w:rPr>
          <w:rFonts w:ascii="IPT.Nazanin.Outline" w:hAnsi="IPT.Nazanin.Outline" w:cs="B Nazanin"/>
          <w:sz w:val="24"/>
          <w:szCs w:val="24"/>
          <w:rtl/>
        </w:rPr>
      </w:pPr>
    </w:p>
    <w:p w:rsidR="00BD4988" w:rsidRDefault="00BD4988" w:rsidP="00AA476B">
      <w:pPr>
        <w:jc w:val="lowKashida"/>
        <w:rPr>
          <w:rFonts w:ascii="IPT.Nazanin.Outline" w:hAnsi="IPT.Nazanin.Outline" w:cs="B Nazanin"/>
          <w:sz w:val="24"/>
          <w:szCs w:val="24"/>
          <w:rtl/>
        </w:rPr>
      </w:pPr>
    </w:p>
    <w:p w:rsidR="00BD4988" w:rsidRPr="00F35F9B" w:rsidRDefault="00BD4988" w:rsidP="00AA476B">
      <w:pPr>
        <w:jc w:val="lowKashida"/>
        <w:rPr>
          <w:rFonts w:ascii="IPT.Nazanin.Outline" w:hAnsi="IPT.Nazanin.Outline" w:cs="B Nazanin"/>
          <w:sz w:val="24"/>
          <w:szCs w:val="24"/>
          <w:rtl/>
        </w:rPr>
      </w:pPr>
    </w:p>
    <w:tbl>
      <w:tblPr>
        <w:bidiVisual/>
        <w:tblW w:w="8931" w:type="dxa"/>
        <w:jc w:val="center"/>
        <w:tblLook w:val="0000"/>
      </w:tblPr>
      <w:tblGrid>
        <w:gridCol w:w="4465"/>
        <w:gridCol w:w="4466"/>
      </w:tblGrid>
      <w:tr w:rsidR="00BD4988" w:rsidRPr="00F35F9B" w:rsidTr="008931FC">
        <w:trPr>
          <w:trHeight w:val="638"/>
          <w:jc w:val="center"/>
        </w:trPr>
        <w:tc>
          <w:tcPr>
            <w:tcW w:w="4465" w:type="dxa"/>
            <w:vAlign w:val="center"/>
          </w:tcPr>
          <w:p w:rsidR="00BD4988" w:rsidRPr="008931FC" w:rsidRDefault="00BD4988" w:rsidP="00BD4988">
            <w:pPr>
              <w:jc w:val="center"/>
              <w:rPr>
                <w:rFonts w:ascii="IPT.Nazanin.Outline" w:hAnsi="IPT.Nazanin.Outline" w:cs="B Nazanin"/>
                <w:color w:val="000000" w:themeColor="text1"/>
                <w:sz w:val="24"/>
                <w:szCs w:val="24"/>
                <w:rtl/>
                <w:lang w:bidi="fa-IR"/>
              </w:rPr>
            </w:pPr>
            <w:r w:rsidRPr="008931FC">
              <w:rPr>
                <w:rFonts w:ascii="IPT.Nazanin.Outline" w:hAnsi="IPT.Nazanin.Outline" w:cs="B Nazanin" w:hint="cs"/>
                <w:color w:val="000000" w:themeColor="text1"/>
                <w:sz w:val="24"/>
                <w:szCs w:val="24"/>
                <w:rtl/>
                <w:lang w:bidi="fa-IR"/>
              </w:rPr>
              <w:t>..................................</w:t>
            </w:r>
          </w:p>
          <w:p w:rsidR="00BD4988" w:rsidRPr="008931FC" w:rsidRDefault="00BD4988" w:rsidP="008931FC">
            <w:pPr>
              <w:jc w:val="center"/>
              <w:rPr>
                <w:rFonts w:ascii="IPT.Nazanin.Outline" w:hAnsi="IPT.Nazanin.Outline" w:cs="B Nazanin"/>
                <w:color w:val="000000" w:themeColor="text1"/>
                <w:sz w:val="24"/>
                <w:szCs w:val="24"/>
                <w:lang w:bidi="fa-IR"/>
              </w:rPr>
            </w:pPr>
            <w:r w:rsidRPr="008931FC">
              <w:rPr>
                <w:rFonts w:ascii="IPT.Nazanin.Outline" w:hAnsi="IPT.Nazanin.Outline" w:cs="B Nazanin" w:hint="cs"/>
                <w:color w:val="000000" w:themeColor="text1"/>
                <w:sz w:val="24"/>
                <w:szCs w:val="24"/>
                <w:rtl/>
                <w:lang w:bidi="fa-IR"/>
              </w:rPr>
              <w:t>رئیس سازمان سفارش دهنده</w:t>
            </w:r>
          </w:p>
        </w:tc>
        <w:tc>
          <w:tcPr>
            <w:tcW w:w="4466" w:type="dxa"/>
            <w:vAlign w:val="center"/>
          </w:tcPr>
          <w:p w:rsidR="00BD4988" w:rsidRPr="008931FC" w:rsidRDefault="00BD4988" w:rsidP="00BD4988">
            <w:pPr>
              <w:jc w:val="center"/>
              <w:rPr>
                <w:rFonts w:cs="B Nazanin"/>
                <w:color w:val="000000" w:themeColor="text1"/>
                <w:sz w:val="24"/>
                <w:szCs w:val="24"/>
                <w:rtl/>
              </w:rPr>
            </w:pPr>
            <w:r w:rsidRPr="008931FC">
              <w:rPr>
                <w:rFonts w:cs="B Nazanin" w:hint="cs"/>
                <w:color w:val="000000" w:themeColor="text1"/>
                <w:sz w:val="24"/>
                <w:szCs w:val="24"/>
                <w:rtl/>
              </w:rPr>
              <w:t>.........................................</w:t>
            </w:r>
          </w:p>
          <w:p w:rsidR="00BD4988" w:rsidRPr="008931FC" w:rsidRDefault="00BD4988" w:rsidP="00BD4988">
            <w:pPr>
              <w:jc w:val="center"/>
              <w:rPr>
                <w:rFonts w:ascii="IPT.Nazanin.Outline" w:hAnsi="IPT.Nazanin.Outline" w:cs="B Nazanin"/>
                <w:color w:val="000000" w:themeColor="text1"/>
                <w:sz w:val="24"/>
                <w:szCs w:val="24"/>
              </w:rPr>
            </w:pPr>
            <w:r w:rsidRPr="008931FC">
              <w:rPr>
                <w:rFonts w:cs="B Nazanin" w:hint="cs"/>
                <w:color w:val="000000" w:themeColor="text1"/>
                <w:sz w:val="24"/>
                <w:szCs w:val="24"/>
                <w:rtl/>
              </w:rPr>
              <w:t>نماینده دانشگاه دامغان</w:t>
            </w:r>
          </w:p>
        </w:tc>
      </w:tr>
      <w:tr w:rsidR="00BD4988" w:rsidRPr="00F35F9B" w:rsidTr="008931FC">
        <w:trPr>
          <w:trHeight w:val="2477"/>
          <w:jc w:val="center"/>
        </w:trPr>
        <w:tc>
          <w:tcPr>
            <w:tcW w:w="4465" w:type="dxa"/>
            <w:vAlign w:val="center"/>
          </w:tcPr>
          <w:p w:rsidR="00BD4988" w:rsidRPr="008931FC" w:rsidRDefault="00BD4988" w:rsidP="008931FC">
            <w:pPr>
              <w:pStyle w:val="Heading1"/>
              <w:spacing w:before="0"/>
              <w:jc w:val="center"/>
              <w:rPr>
                <w:rFonts w:cs="B Nazanin"/>
                <w:color w:val="000000" w:themeColor="text1"/>
                <w:sz w:val="24"/>
                <w:szCs w:val="24"/>
                <w:rtl/>
              </w:rPr>
            </w:pPr>
            <w:r w:rsidRPr="008931FC">
              <w:rPr>
                <w:rFonts w:cs="B Nazanin" w:hint="cs"/>
                <w:color w:val="000000" w:themeColor="text1"/>
                <w:sz w:val="24"/>
                <w:szCs w:val="24"/>
                <w:rtl/>
              </w:rPr>
              <w:t>.............................</w:t>
            </w:r>
          </w:p>
          <w:p w:rsidR="00BD4988" w:rsidRPr="008931FC" w:rsidRDefault="00BD4988" w:rsidP="008931FC">
            <w:pPr>
              <w:pStyle w:val="Heading1"/>
              <w:spacing w:before="0"/>
              <w:jc w:val="center"/>
              <w:rPr>
                <w:rFonts w:cs="B Nazanin"/>
                <w:color w:val="000000" w:themeColor="text1"/>
                <w:sz w:val="24"/>
                <w:szCs w:val="24"/>
                <w:lang w:bidi="fa-IR"/>
              </w:rPr>
            </w:pPr>
            <w:r w:rsidRPr="008931FC">
              <w:rPr>
                <w:rFonts w:cs="B Nazanin" w:hint="cs"/>
                <w:color w:val="000000" w:themeColor="text1"/>
                <w:sz w:val="24"/>
                <w:szCs w:val="24"/>
                <w:rtl/>
              </w:rPr>
              <w:t>مجري پروژه</w:t>
            </w:r>
          </w:p>
        </w:tc>
        <w:tc>
          <w:tcPr>
            <w:tcW w:w="4466" w:type="dxa"/>
            <w:vAlign w:val="center"/>
          </w:tcPr>
          <w:p w:rsidR="00BD4988" w:rsidRPr="008931FC" w:rsidRDefault="00BD4988" w:rsidP="00BD4988">
            <w:pPr>
              <w:jc w:val="center"/>
              <w:rPr>
                <w:rFonts w:ascii="IPT.Nazanin.Outline" w:hAnsi="IPT.Nazanin.Outline" w:cs="B Nazanin"/>
                <w:color w:val="000000" w:themeColor="text1"/>
                <w:sz w:val="24"/>
                <w:szCs w:val="24"/>
              </w:rPr>
            </w:pPr>
          </w:p>
        </w:tc>
      </w:tr>
    </w:tbl>
    <w:p w:rsidR="00D234C2" w:rsidRPr="00F35F9B" w:rsidRDefault="00D234C2" w:rsidP="00AA476B">
      <w:pPr>
        <w:bidi w:val="0"/>
        <w:rPr>
          <w:rFonts w:cs="B Nazanin"/>
          <w:sz w:val="24"/>
          <w:szCs w:val="24"/>
          <w:rtl/>
        </w:rPr>
      </w:pPr>
    </w:p>
    <w:p w:rsidR="00D234C2" w:rsidRPr="00F35F9B" w:rsidRDefault="00D234C2" w:rsidP="00AA476B">
      <w:pPr>
        <w:jc w:val="both"/>
        <w:rPr>
          <w:rFonts w:ascii="IPT.Nazanin.Outline" w:hAnsi="IPT.Nazanin.Outline" w:cs="B Nazanin"/>
          <w:sz w:val="24"/>
          <w:szCs w:val="24"/>
          <w:rtl/>
        </w:rPr>
      </w:pPr>
    </w:p>
    <w:p w:rsidR="008F5279" w:rsidRPr="00F35F9B" w:rsidRDefault="008F5279" w:rsidP="00AA476B">
      <w:pPr>
        <w:tabs>
          <w:tab w:val="num" w:pos="1210"/>
          <w:tab w:val="num" w:pos="1494"/>
        </w:tabs>
        <w:ind w:right="142"/>
        <w:rPr>
          <w:rFonts w:cs="B Nazanin"/>
          <w:sz w:val="24"/>
          <w:szCs w:val="24"/>
          <w:lang w:bidi="fa-IR"/>
        </w:rPr>
      </w:pPr>
    </w:p>
    <w:p w:rsidR="008F5279" w:rsidRPr="00F35F9B" w:rsidRDefault="008F5279" w:rsidP="00AA476B">
      <w:pPr>
        <w:tabs>
          <w:tab w:val="left" w:pos="1106"/>
        </w:tabs>
        <w:jc w:val="lowKashida"/>
        <w:rPr>
          <w:rFonts w:ascii="IPT.Nazanin.Outline" w:hAnsi="IPT.Nazanin.Outline" w:cs="B Nazanin"/>
          <w:sz w:val="24"/>
          <w:szCs w:val="24"/>
          <w:lang w:bidi="fa-IR"/>
        </w:rPr>
      </w:pPr>
    </w:p>
    <w:p w:rsidR="00B77325" w:rsidRPr="00F35F9B" w:rsidRDefault="00B77325" w:rsidP="00AA476B">
      <w:pPr>
        <w:jc w:val="lowKashida"/>
        <w:rPr>
          <w:rFonts w:ascii="IPT.Nazanin.Outline" w:hAnsi="IPT.Nazanin.Outline" w:cs="B Nazanin"/>
          <w:sz w:val="24"/>
          <w:szCs w:val="24"/>
        </w:rPr>
      </w:pPr>
    </w:p>
    <w:p w:rsidR="00CA4581" w:rsidRPr="00F35F9B" w:rsidRDefault="00CA4581" w:rsidP="00AA476B">
      <w:pPr>
        <w:tabs>
          <w:tab w:val="left" w:pos="680"/>
          <w:tab w:val="left" w:pos="964"/>
          <w:tab w:val="left" w:pos="10178"/>
        </w:tabs>
        <w:ind w:right="142"/>
        <w:jc w:val="lowKashida"/>
        <w:rPr>
          <w:rFonts w:ascii="IPT.Nazanin.Outline" w:hAnsi="IPT.Nazanin.Outline" w:cs="B Nazanin"/>
          <w:sz w:val="24"/>
          <w:szCs w:val="24"/>
        </w:rPr>
      </w:pPr>
    </w:p>
    <w:sectPr w:rsidR="00CA4581" w:rsidRPr="00F35F9B" w:rsidSect="00410ABF">
      <w:headerReference w:type="even" r:id="rId7"/>
      <w:headerReference w:type="default" r:id="rId8"/>
      <w:footerReference w:type="even" r:id="rId9"/>
      <w:footerReference w:type="default" r:id="rId10"/>
      <w:headerReference w:type="first" r:id="rId11"/>
      <w:footerReference w:type="first" r:id="rId12"/>
      <w:pgSz w:w="12240" w:h="15840"/>
      <w:pgMar w:top="3083" w:right="1247" w:bottom="1134" w:left="1247" w:header="709" w:footer="570"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3C0" w:rsidRDefault="00FD73C0" w:rsidP="00A950EF">
      <w:r>
        <w:separator/>
      </w:r>
    </w:p>
  </w:endnote>
  <w:endnote w:type="continuationSeparator" w:id="1">
    <w:p w:rsidR="00FD73C0" w:rsidRDefault="00FD73C0" w:rsidP="00A950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PT.Nazanin.Outline">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azanin">
    <w:altName w:val="Courier New"/>
    <w:panose1 w:val="00000400000000000000"/>
    <w:charset w:val="B2"/>
    <w:family w:val="auto"/>
    <w:pitch w:val="variable"/>
    <w:sig w:usb0="00002007" w:usb1="0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B Esfehan">
    <w:panose1 w:val="000007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634" w:rsidRDefault="002C16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val="0"/>
        <w:rtl/>
      </w:rPr>
      <w:id w:val="-144821539"/>
      <w:docPartObj>
        <w:docPartGallery w:val="Page Numbers (Bottom of Page)"/>
        <w:docPartUnique/>
      </w:docPartObj>
    </w:sdtPr>
    <w:sdtEndPr>
      <w:rPr>
        <w:noProof/>
      </w:rPr>
    </w:sdtEndPr>
    <w:sdtContent>
      <w:p w:rsidR="00410ABF" w:rsidRDefault="00ED6624">
        <w:pPr>
          <w:pStyle w:val="Footer"/>
          <w:jc w:val="center"/>
        </w:pPr>
        <w:r>
          <w:rPr>
            <w:noProof w:val="0"/>
          </w:rPr>
          <w:fldChar w:fldCharType="begin"/>
        </w:r>
        <w:r w:rsidR="00410ABF">
          <w:instrText xml:space="preserve"> PAGE   \* MERGEFORMAT </w:instrText>
        </w:r>
        <w:r>
          <w:rPr>
            <w:noProof w:val="0"/>
          </w:rPr>
          <w:fldChar w:fldCharType="separate"/>
        </w:r>
        <w:r w:rsidR="002C1634">
          <w:rPr>
            <w:rtl/>
          </w:rPr>
          <w:t>1</w:t>
        </w:r>
        <w:r>
          <w:fldChar w:fldCharType="end"/>
        </w:r>
      </w:p>
    </w:sdtContent>
  </w:sdt>
  <w:p w:rsidR="00410ABF" w:rsidRDefault="00410A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634" w:rsidRDefault="002C16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3C0" w:rsidRDefault="00FD73C0" w:rsidP="00A950EF">
      <w:r>
        <w:separator/>
      </w:r>
    </w:p>
  </w:footnote>
  <w:footnote w:type="continuationSeparator" w:id="1">
    <w:p w:rsidR="00FD73C0" w:rsidRDefault="00FD73C0" w:rsidP="00A950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634" w:rsidRDefault="002C16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0EF" w:rsidRDefault="00ED6624" w:rsidP="00A950EF">
    <w:pPr>
      <w:pStyle w:val="Header"/>
      <w:jc w:val="center"/>
      <w:rPr>
        <w:rFonts w:ascii="IPT.Nazanin.Outline" w:hAnsi="IPT.Nazanin.Outline" w:cs="B Lotus"/>
        <w:b/>
        <w:bCs/>
        <w:sz w:val="24"/>
        <w:szCs w:val="24"/>
        <w:rtl/>
      </w:rPr>
    </w:pPr>
    <w:r>
      <w:rPr>
        <w:rFonts w:ascii="IPT.Nazanin.Outline" w:hAnsi="IPT.Nazanin.Outline" w:cs="B Lotus"/>
        <w:b/>
        <w:bCs/>
        <w:sz w:val="24"/>
        <w:szCs w:val="24"/>
        <w:rtl/>
      </w:rPr>
      <w:pict>
        <v:rect id="Rectangle 2" o:spid="_x0000_s4099" style="position:absolute;left:0;text-align:left;margin-left:424.5pt;margin-top:-8.05pt;width:99.6pt;height:100.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" strokecolor="white">
          <v:textbox>
            <w:txbxContent>
              <w:p w:rsidR="00AA476B" w:rsidRPr="00444C9E" w:rsidRDefault="00AA476B" w:rsidP="00AA476B">
                <w:pPr>
                  <w:jc w:val="center"/>
                  <w:rPr>
                    <w:rFonts w:cs="B Esfehan"/>
                    <w:sz w:val="10"/>
                    <w:szCs w:val="10"/>
                    <w:rtl/>
                  </w:rPr>
                </w:pPr>
                <w:r w:rsidRPr="00444C9E">
                  <w:rPr>
                    <w:rFonts w:cs="B Esfehan" w:hint="cs"/>
                    <w:sz w:val="10"/>
                    <w:szCs w:val="10"/>
                    <w:rtl/>
                  </w:rPr>
                  <w:t>وزارت علوم تحقيقات و فناوري</w:t>
                </w:r>
              </w:p>
              <w:p w:rsidR="00AA476B" w:rsidRPr="001E7CCB" w:rsidRDefault="00AA476B" w:rsidP="00AA476B">
                <w:pPr>
                  <w:jc w:val="center"/>
                  <w:rPr>
                    <w:rFonts w:cs="Zar"/>
                    <w:b/>
                  </w:rPr>
                </w:pPr>
                <w:r w:rsidRPr="0051432E">
                  <w:rPr>
                    <w:rFonts w:cs="Zar"/>
                    <w:b/>
                    <w:lang w:bidi="fa-IR"/>
                  </w:rPr>
                  <w:drawing>
                    <wp:inline distT="0" distB="0" distL="0" distR="0">
                      <wp:extent cx="655320" cy="883920"/>
                      <wp:effectExtent l="0" t="0" r="0" b="0"/>
                      <wp:docPr id="6" name="Picture 6" descr="Arm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_1"/>
                              <pic:cNvPicPr>
                                <a:picLocks noChangeAspect="1" noChangeArrowheads="1"/>
                              </pic:cNvPicPr>
                            </pic:nvPicPr>
                            <pic:blipFill>
                              <a:blip r:embed="rId1">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5320" cy="883920"/>
                              </a:xfrm>
                              <a:prstGeom prst="rect">
                                <a:avLst/>
                              </a:prstGeom>
                              <a:noFill/>
                              <a:ln>
                                <a:noFill/>
                              </a:ln>
                            </pic:spPr>
                          </pic:pic>
                        </a:graphicData>
                      </a:graphic>
                    </wp:inline>
                  </w:drawing>
                </w:r>
              </w:p>
              <w:p w:rsidR="00AA476B" w:rsidRPr="00444C9E" w:rsidRDefault="00AA476B" w:rsidP="00AA476B">
                <w:pPr>
                  <w:jc w:val="center"/>
                  <w:rPr>
                    <w:rFonts w:cs="B Esfehan"/>
                    <w:b/>
                    <w:sz w:val="10"/>
                    <w:szCs w:val="10"/>
                    <w:rtl/>
                  </w:rPr>
                </w:pPr>
                <w:r w:rsidRPr="00444C9E">
                  <w:rPr>
                    <w:rFonts w:cs="B Esfehan" w:hint="cs"/>
                    <w:b/>
                    <w:sz w:val="10"/>
                    <w:szCs w:val="10"/>
                    <w:rtl/>
                  </w:rPr>
                  <w:t xml:space="preserve">معاونت </w:t>
                </w:r>
                <w:r>
                  <w:rPr>
                    <w:rFonts w:cs="B Esfehan" w:hint="cs"/>
                    <w:b/>
                    <w:sz w:val="10"/>
                    <w:szCs w:val="10"/>
                    <w:rtl/>
                  </w:rPr>
                  <w:t>پژوهشي</w:t>
                </w:r>
                <w:r w:rsidRPr="00444C9E">
                  <w:rPr>
                    <w:rFonts w:cs="B Esfehan" w:hint="cs"/>
                    <w:b/>
                    <w:sz w:val="10"/>
                    <w:szCs w:val="10"/>
                    <w:rtl/>
                  </w:rPr>
                  <w:t xml:space="preserve"> و فناوري </w:t>
                </w:r>
              </w:p>
            </w:txbxContent>
          </v:textbox>
        </v:rect>
      </w:pict>
    </w:r>
    <w:r>
      <w:rPr>
        <w:rFonts w:ascii="IPT.Nazanin.Outline" w:hAnsi="IPT.Nazanin.Outline" w:cs="B Lotus"/>
        <w:b/>
        <w:bCs/>
        <w:sz w:val="24"/>
        <w:szCs w:val="24"/>
        <w:rtl/>
      </w:rPr>
      <w:pict>
        <v:shapetype id="_x0000_t202" coordsize="21600,21600" o:spt="202" path="m,l,21600r21600,l21600,xe">
          <v:stroke joinstyle="miter"/>
          <v:path gradientshapeok="t" o:connecttype="rect"/>
        </v:shapetype>
        <v:shape id="Text Box 2" o:spid="_x0000_s4098" type="#_x0000_t202" style="position:absolute;left:0;text-align:left;margin-left:-11.2pt;margin-top:.6pt;width:85.2pt;height:57.6pt;z-index:-25165721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" strokecolor="white [3212]">
          <v:textbox>
            <w:txbxContent>
              <w:p w:rsidR="00A950EF" w:rsidRDefault="00A950EF" w:rsidP="00A950EF">
                <w:pPr>
                  <w:rPr>
                    <w:rtl/>
                    <w:lang w:bidi="fa-IR"/>
                  </w:rPr>
                </w:pPr>
                <w:r>
                  <w:rPr>
                    <w:rFonts w:hint="cs"/>
                    <w:rtl/>
                    <w:lang w:bidi="fa-IR"/>
                  </w:rPr>
                  <w:t xml:space="preserve">شماره: </w:t>
                </w:r>
              </w:p>
              <w:p w:rsidR="00A950EF" w:rsidRDefault="00A950EF" w:rsidP="00A950EF">
                <w:pPr>
                  <w:rPr>
                    <w:rtl/>
                    <w:lang w:bidi="fa-IR"/>
                  </w:rPr>
                </w:pPr>
                <w:r>
                  <w:rPr>
                    <w:rFonts w:hint="cs"/>
                    <w:rtl/>
                    <w:lang w:bidi="fa-IR"/>
                  </w:rPr>
                  <w:t>تار</w:t>
                </w:r>
                <w:r w:rsidR="00AA476B">
                  <w:rPr>
                    <w:rFonts w:hint="cs"/>
                    <w:rtl/>
                    <w:lang w:bidi="fa-IR"/>
                  </w:rPr>
                  <w:t>ي</w:t>
                </w:r>
                <w:r>
                  <w:rPr>
                    <w:rFonts w:hint="cs"/>
                    <w:rtl/>
                    <w:lang w:bidi="fa-IR"/>
                  </w:rPr>
                  <w:t>خ:</w:t>
                </w:r>
              </w:p>
              <w:p w:rsidR="00A950EF" w:rsidRDefault="00A950EF" w:rsidP="00A950EF">
                <w:pPr>
                  <w:rPr>
                    <w:lang w:bidi="fa-IR"/>
                  </w:rPr>
                </w:pPr>
                <w:r>
                  <w:rPr>
                    <w:rFonts w:hint="cs"/>
                    <w:rtl/>
                    <w:lang w:bidi="fa-IR"/>
                  </w:rPr>
                  <w:t>پ</w:t>
                </w:r>
                <w:r w:rsidR="00AA476B">
                  <w:rPr>
                    <w:rFonts w:hint="cs"/>
                    <w:rtl/>
                    <w:lang w:bidi="fa-IR"/>
                  </w:rPr>
                  <w:t>ي</w:t>
                </w:r>
                <w:r>
                  <w:rPr>
                    <w:rFonts w:hint="cs"/>
                    <w:rtl/>
                    <w:lang w:bidi="fa-IR"/>
                  </w:rPr>
                  <w:t>وست:</w:t>
                </w:r>
              </w:p>
            </w:txbxContent>
          </v:textbox>
        </v:shape>
      </w:pict>
    </w:r>
    <w:r w:rsidR="00A950EF" w:rsidRPr="002F681B">
      <w:rPr>
        <w:rFonts w:ascii="IPT.Nazanin.Outline" w:hAnsi="IPT.Nazanin.Outline" w:cs="B Lotus" w:hint="cs"/>
        <w:b/>
        <w:bCs/>
        <w:sz w:val="24"/>
        <w:szCs w:val="24"/>
        <w:rtl/>
      </w:rPr>
      <w:t>بس</w:t>
    </w:r>
    <w:r w:rsidR="00A950EF">
      <w:rPr>
        <w:rFonts w:ascii="IPT.Nazanin.Outline" w:hAnsi="IPT.Nazanin.Outline" w:cs="B Lotus" w:hint="cs"/>
        <w:b/>
        <w:bCs/>
        <w:sz w:val="24"/>
        <w:szCs w:val="24"/>
        <w:rtl/>
      </w:rPr>
      <w:t>مه تعال</w:t>
    </w:r>
    <w:r w:rsidR="00AA476B">
      <w:rPr>
        <w:rFonts w:ascii="IPT.Nazanin.Outline" w:hAnsi="IPT.Nazanin.Outline" w:cs="B Lotus" w:hint="cs"/>
        <w:b/>
        <w:bCs/>
        <w:sz w:val="24"/>
        <w:szCs w:val="24"/>
        <w:rtl/>
      </w:rPr>
      <w:t>ي</w:t>
    </w:r>
  </w:p>
  <w:p w:rsidR="00A950EF" w:rsidRDefault="00A950EF" w:rsidP="00A950EF">
    <w:pPr>
      <w:pStyle w:val="Header"/>
      <w:jc w:val="center"/>
      <w:rPr>
        <w:rFonts w:ascii="IPT.Nazanin.Outline" w:hAnsi="IPT.Nazanin.Outline" w:cs="B Lotus"/>
        <w:b/>
        <w:bCs/>
        <w:sz w:val="24"/>
        <w:szCs w:val="24"/>
        <w:rtl/>
      </w:rPr>
    </w:pPr>
  </w:p>
  <w:p w:rsidR="00A950EF" w:rsidRDefault="00A950EF" w:rsidP="00A950EF">
    <w:pPr>
      <w:jc w:val="center"/>
      <w:rPr>
        <w:rFonts w:cs="B Titr"/>
        <w:sz w:val="30"/>
        <w:szCs w:val="30"/>
        <w:rtl/>
        <w:lang w:bidi="fa-IR"/>
      </w:rPr>
    </w:pPr>
    <w:r w:rsidRPr="001A4DEB">
      <w:rPr>
        <w:rFonts w:ascii="IPT.Nazanin.Outline" w:hAnsi="IPT.Nazanin.Outline" w:cs="B Titr" w:hint="cs"/>
        <w:b/>
        <w:bCs/>
        <w:sz w:val="30"/>
        <w:szCs w:val="30"/>
        <w:rtl/>
      </w:rPr>
      <w:t xml:space="preserve">قرارداد اجراي </w:t>
    </w:r>
    <w:r>
      <w:rPr>
        <w:rFonts w:ascii="IPT.Nazanin.Outline" w:hAnsi="IPT.Nazanin.Outline" w:cs="B Titr" w:hint="cs"/>
        <w:b/>
        <w:bCs/>
        <w:sz w:val="30"/>
        <w:szCs w:val="30"/>
        <w:rtl/>
      </w:rPr>
      <w:t>طرح ها</w:t>
    </w:r>
    <w:r w:rsidR="00AA476B">
      <w:rPr>
        <w:rFonts w:ascii="IPT.Nazanin.Outline" w:hAnsi="IPT.Nazanin.Outline" w:cs="B Titr" w:hint="cs"/>
        <w:b/>
        <w:bCs/>
        <w:sz w:val="30"/>
        <w:szCs w:val="30"/>
        <w:rtl/>
      </w:rPr>
      <w:t>ي</w:t>
    </w:r>
    <w:r w:rsidR="002C1634">
      <w:rPr>
        <w:rFonts w:ascii="IPT.Nazanin.Outline" w:hAnsi="IPT.Nazanin.Outline" w:cs="B Titr" w:hint="cs"/>
        <w:b/>
        <w:bCs/>
        <w:sz w:val="30"/>
        <w:szCs w:val="30"/>
        <w:rtl/>
      </w:rPr>
      <w:t xml:space="preserve"> </w:t>
    </w:r>
    <w:r w:rsidRPr="001A4DEB">
      <w:rPr>
        <w:rFonts w:ascii="IPT.Nazanin.Outline" w:hAnsi="IPT.Nazanin.Outline" w:cs="B Titr" w:hint="cs"/>
        <w:b/>
        <w:bCs/>
        <w:sz w:val="30"/>
        <w:szCs w:val="30"/>
        <w:rtl/>
      </w:rPr>
      <w:t xml:space="preserve">پژوهشي </w:t>
    </w:r>
    <w:r>
      <w:rPr>
        <w:rFonts w:ascii="IPT.Nazanin.Outline" w:hAnsi="IPT.Nazanin.Outline" w:cs="B Titr" w:hint="cs"/>
        <w:b/>
        <w:bCs/>
        <w:sz w:val="30"/>
        <w:szCs w:val="30"/>
        <w:rtl/>
      </w:rPr>
      <w:t>خارج از دانشگاه</w:t>
    </w:r>
  </w:p>
  <w:p w:rsidR="00A950EF" w:rsidRDefault="00A950EF" w:rsidP="00A950EF">
    <w:pPr>
      <w:pStyle w:val="Header"/>
      <w:jc w:val="center"/>
    </w:pPr>
  </w:p>
  <w:p w:rsidR="00A950EF" w:rsidRDefault="00ED6624">
    <w:pPr>
      <w:pStyle w:val="Header"/>
    </w:pPr>
    <w:r>
      <w:pict>
        <v:line id="Straight Connector 25" o:spid="_x0000_s4097" style="position:absolute;left:0;text-align:left;flip:x y;z-index:251661312;visibility:visible;mso-width-relative:margin;mso-height-relative:margin" from="-36.55pt,13.05pt" to="522.6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" strokecolor="black [3213]" strokeweight="2.25pt">
          <v:stroke linestyle="thinThin" joinstyle="miter"/>
        </v:lin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634" w:rsidRDefault="002C16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3898"/>
    <w:multiLevelType w:val="multilevel"/>
    <w:tmpl w:val="D9EE174C"/>
    <w:lvl w:ilvl="0">
      <w:start w:val="16"/>
      <w:numFmt w:val="decimal"/>
      <w:lvlText w:val="%1-"/>
      <w:lvlJc w:val="left"/>
      <w:pPr>
        <w:ind w:left="444" w:hanging="444"/>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09681B61"/>
    <w:multiLevelType w:val="multilevel"/>
    <w:tmpl w:val="077451C0"/>
    <w:lvl w:ilvl="0">
      <w:start w:val="9"/>
      <w:numFmt w:val="decimal"/>
      <w:lvlText w:val="%1."/>
      <w:lvlJc w:val="left"/>
      <w:pPr>
        <w:tabs>
          <w:tab w:val="num" w:pos="1210"/>
        </w:tabs>
        <w:ind w:left="1210" w:hanging="360"/>
      </w:pPr>
      <w:rPr>
        <w:rFonts w:hint="default"/>
      </w:rPr>
    </w:lvl>
    <w:lvl w:ilvl="1">
      <w:start w:val="1"/>
      <w:numFmt w:val="decimal"/>
      <w:lvlText w:val="%1.%2."/>
      <w:lvlJc w:val="left"/>
      <w:pPr>
        <w:tabs>
          <w:tab w:val="num" w:pos="792"/>
        </w:tabs>
        <w:ind w:left="792" w:hanging="432"/>
      </w:pPr>
      <w:rPr>
        <w:rFonts w:cs="B Lotus" w:hint="default"/>
      </w:rPr>
    </w:lvl>
    <w:lvl w:ilvl="2">
      <w:start w:val="1"/>
      <w:numFmt w:val="decimal"/>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D0D701D"/>
    <w:multiLevelType w:val="multilevel"/>
    <w:tmpl w:val="B694C6C6"/>
    <w:lvl w:ilvl="0">
      <w:start w:val="14"/>
      <w:numFmt w:val="decimal"/>
      <w:lvlText w:val="%1-"/>
      <w:lvlJc w:val="left"/>
      <w:pPr>
        <w:ind w:left="444" w:hanging="444"/>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F2B65FA"/>
    <w:multiLevelType w:val="multilevel"/>
    <w:tmpl w:val="0CAC9D30"/>
    <w:lvl w:ilvl="0">
      <w:start w:val="14"/>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25D64580"/>
    <w:multiLevelType w:val="multilevel"/>
    <w:tmpl w:val="BB7E42FE"/>
    <w:lvl w:ilvl="0">
      <w:start w:val="4"/>
      <w:numFmt w:val="decimal"/>
      <w:lvlText w:val="%1-"/>
      <w:lvlJc w:val="left"/>
      <w:pPr>
        <w:ind w:left="600" w:hanging="600"/>
      </w:pPr>
      <w:rPr>
        <w:rFonts w:hint="default"/>
      </w:rPr>
    </w:lvl>
    <w:lvl w:ilvl="1">
      <w:start w:val="2"/>
      <w:numFmt w:val="decimal"/>
      <w:lvlText w:val="%1-%2-"/>
      <w:lvlJc w:val="left"/>
      <w:pPr>
        <w:ind w:left="1354" w:hanging="720"/>
      </w:pPr>
      <w:rPr>
        <w:rFonts w:hint="default"/>
      </w:rPr>
    </w:lvl>
    <w:lvl w:ilvl="2">
      <w:start w:val="1"/>
      <w:numFmt w:val="decimal"/>
      <w:lvlText w:val="%1-%2-%3."/>
      <w:lvlJc w:val="left"/>
      <w:pPr>
        <w:ind w:left="2356" w:hanging="1080"/>
      </w:pPr>
      <w:rPr>
        <w:rFonts w:hint="default"/>
      </w:rPr>
    </w:lvl>
    <w:lvl w:ilvl="3">
      <w:start w:val="1"/>
      <w:numFmt w:val="decimal"/>
      <w:lvlText w:val="%1-%2-%3.%4."/>
      <w:lvlJc w:val="left"/>
      <w:pPr>
        <w:ind w:left="2982" w:hanging="1080"/>
      </w:pPr>
      <w:rPr>
        <w:rFonts w:hint="default"/>
      </w:rPr>
    </w:lvl>
    <w:lvl w:ilvl="4">
      <w:start w:val="1"/>
      <w:numFmt w:val="decimal"/>
      <w:lvlText w:val="%1-%2-%3.%4.%5."/>
      <w:lvlJc w:val="left"/>
      <w:pPr>
        <w:ind w:left="3976" w:hanging="1440"/>
      </w:pPr>
      <w:rPr>
        <w:rFonts w:hint="default"/>
      </w:rPr>
    </w:lvl>
    <w:lvl w:ilvl="5">
      <w:start w:val="1"/>
      <w:numFmt w:val="decimal"/>
      <w:lvlText w:val="%1-%2-%3.%4.%5.%6."/>
      <w:lvlJc w:val="left"/>
      <w:pPr>
        <w:ind w:left="4610" w:hanging="1440"/>
      </w:pPr>
      <w:rPr>
        <w:rFonts w:hint="default"/>
      </w:rPr>
    </w:lvl>
    <w:lvl w:ilvl="6">
      <w:start w:val="1"/>
      <w:numFmt w:val="decimal"/>
      <w:lvlText w:val="%1-%2-%3.%4.%5.%6.%7."/>
      <w:lvlJc w:val="left"/>
      <w:pPr>
        <w:ind w:left="5604" w:hanging="1800"/>
      </w:pPr>
      <w:rPr>
        <w:rFonts w:hint="default"/>
      </w:rPr>
    </w:lvl>
    <w:lvl w:ilvl="7">
      <w:start w:val="1"/>
      <w:numFmt w:val="decimal"/>
      <w:lvlText w:val="%1-%2-%3.%4.%5.%6.%7.%8."/>
      <w:lvlJc w:val="left"/>
      <w:pPr>
        <w:ind w:left="6238" w:hanging="1800"/>
      </w:pPr>
      <w:rPr>
        <w:rFonts w:hint="default"/>
      </w:rPr>
    </w:lvl>
    <w:lvl w:ilvl="8">
      <w:start w:val="1"/>
      <w:numFmt w:val="decimal"/>
      <w:lvlText w:val="%1-%2-%3.%4.%5.%6.%7.%8.%9."/>
      <w:lvlJc w:val="left"/>
      <w:pPr>
        <w:ind w:left="7232" w:hanging="2160"/>
      </w:pPr>
      <w:rPr>
        <w:rFonts w:hint="default"/>
      </w:rPr>
    </w:lvl>
  </w:abstractNum>
  <w:abstractNum w:abstractNumId="5">
    <w:nsid w:val="2E467308"/>
    <w:multiLevelType w:val="multilevel"/>
    <w:tmpl w:val="7D7A150E"/>
    <w:lvl w:ilvl="0">
      <w:start w:val="2"/>
      <w:numFmt w:val="decimal"/>
      <w:lvlText w:val="%1-"/>
      <w:lvlJc w:val="left"/>
      <w:pPr>
        <w:ind w:left="492" w:hanging="492"/>
      </w:pPr>
      <w:rPr>
        <w:rFonts w:hint="default"/>
      </w:rPr>
    </w:lvl>
    <w:lvl w:ilvl="1">
      <w:start w:val="1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2F1D17ED"/>
    <w:multiLevelType w:val="multilevel"/>
    <w:tmpl w:val="0DD28B7A"/>
    <w:lvl w:ilvl="0">
      <w:start w:val="17"/>
      <w:numFmt w:val="decimal"/>
      <w:lvlText w:val="%1-"/>
      <w:lvlJc w:val="left"/>
      <w:pPr>
        <w:ind w:left="444" w:hanging="444"/>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nsid w:val="32DA0452"/>
    <w:multiLevelType w:val="multilevel"/>
    <w:tmpl w:val="D5BE992E"/>
    <w:lvl w:ilvl="0">
      <w:start w:val="13"/>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60A6667"/>
    <w:multiLevelType w:val="multilevel"/>
    <w:tmpl w:val="992EFA1E"/>
    <w:lvl w:ilvl="0">
      <w:start w:val="18"/>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37E0529C"/>
    <w:multiLevelType w:val="multilevel"/>
    <w:tmpl w:val="F716C830"/>
    <w:lvl w:ilvl="0">
      <w:start w:val="1"/>
      <w:numFmt w:val="decimal"/>
      <w:lvlText w:val="%1-"/>
      <w:lvlJc w:val="left"/>
      <w:pPr>
        <w:ind w:left="492" w:hanging="492"/>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390231BD"/>
    <w:multiLevelType w:val="multilevel"/>
    <w:tmpl w:val="DE225970"/>
    <w:lvl w:ilvl="0">
      <w:start w:val="2"/>
      <w:numFmt w:val="decimal"/>
      <w:lvlText w:val="%1-"/>
      <w:lvlJc w:val="left"/>
      <w:pPr>
        <w:ind w:left="444" w:hanging="444"/>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1">
    <w:nsid w:val="3C84463F"/>
    <w:multiLevelType w:val="multilevel"/>
    <w:tmpl w:val="3EC6BEC6"/>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2">
    <w:nsid w:val="3E8D58A4"/>
    <w:multiLevelType w:val="multilevel"/>
    <w:tmpl w:val="ADAE83B4"/>
    <w:lvl w:ilvl="0">
      <w:start w:val="15"/>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48E967C6"/>
    <w:multiLevelType w:val="multilevel"/>
    <w:tmpl w:val="4B683C5C"/>
    <w:lvl w:ilvl="0">
      <w:start w:val="1"/>
      <w:numFmt w:val="decimal"/>
      <w:lvlText w:val="%1."/>
      <w:lvlJc w:val="left"/>
      <w:pPr>
        <w:tabs>
          <w:tab w:val="num" w:pos="1494"/>
        </w:tabs>
        <w:ind w:left="1494" w:hanging="360"/>
      </w:pPr>
      <w:rPr>
        <w:rFonts w:hint="default"/>
      </w:rPr>
    </w:lvl>
    <w:lvl w:ilvl="1">
      <w:start w:val="1"/>
      <w:numFmt w:val="decimal"/>
      <w:lvlText w:val="%1.%2."/>
      <w:lvlJc w:val="left"/>
      <w:pPr>
        <w:tabs>
          <w:tab w:val="num" w:pos="999"/>
        </w:tabs>
        <w:ind w:left="999" w:hanging="432"/>
      </w:pPr>
      <w:rPr>
        <w:rFonts w:cs="B Lotus" w:hint="default"/>
      </w:rPr>
    </w:lvl>
    <w:lvl w:ilvl="2">
      <w:start w:val="1"/>
      <w:numFmt w:val="decimal"/>
      <w:lvlText w:val="%1.%2.%3."/>
      <w:lvlJc w:val="left"/>
      <w:pPr>
        <w:tabs>
          <w:tab w:val="num" w:pos="2421"/>
        </w:tabs>
        <w:ind w:left="2205"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4">
    <w:nsid w:val="77000E27"/>
    <w:multiLevelType w:val="hybridMultilevel"/>
    <w:tmpl w:val="03F2A76A"/>
    <w:lvl w:ilvl="0" w:tplc="835A9B4A">
      <w:start w:val="4"/>
      <w:numFmt w:val="bullet"/>
      <w:lvlText w:val=""/>
      <w:lvlJc w:val="left"/>
      <w:pPr>
        <w:ind w:left="899" w:hanging="360"/>
      </w:pPr>
      <w:rPr>
        <w:rFonts w:ascii="Symbol" w:eastAsia="Times New Roman" w:hAnsi="Symbol" w:cs="B Lotus"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5">
    <w:nsid w:val="798C39BB"/>
    <w:multiLevelType w:val="multilevel"/>
    <w:tmpl w:val="ED94C83E"/>
    <w:lvl w:ilvl="0">
      <w:start w:val="16"/>
      <w:numFmt w:val="decimal"/>
      <w:lvlText w:val="%1-"/>
      <w:lvlJc w:val="left"/>
      <w:pPr>
        <w:ind w:left="480" w:hanging="480"/>
      </w:pPr>
      <w:rPr>
        <w:rFonts w:ascii="IPT.Nazanin.Outline" w:hAnsi="IPT.Nazanin.Outline" w:cs="B Lotus" w:hint="default"/>
        <w:b w:val="0"/>
        <w:sz w:val="26"/>
      </w:rPr>
    </w:lvl>
    <w:lvl w:ilvl="1">
      <w:start w:val="1"/>
      <w:numFmt w:val="decimal"/>
      <w:lvlText w:val="%1-%2."/>
      <w:lvlJc w:val="left"/>
      <w:pPr>
        <w:ind w:left="1440" w:hanging="720"/>
      </w:pPr>
      <w:rPr>
        <w:rFonts w:ascii="IPT.Nazanin.Outline" w:hAnsi="IPT.Nazanin.Outline" w:cs="B Lotus" w:hint="default"/>
        <w:b w:val="0"/>
        <w:sz w:val="26"/>
      </w:rPr>
    </w:lvl>
    <w:lvl w:ilvl="2">
      <w:start w:val="1"/>
      <w:numFmt w:val="decimal"/>
      <w:lvlText w:val="%1-%2.%3."/>
      <w:lvlJc w:val="left"/>
      <w:pPr>
        <w:ind w:left="2160" w:hanging="720"/>
      </w:pPr>
      <w:rPr>
        <w:rFonts w:ascii="IPT.Nazanin.Outline" w:hAnsi="IPT.Nazanin.Outline" w:cs="B Lotus" w:hint="default"/>
        <w:b w:val="0"/>
        <w:sz w:val="26"/>
      </w:rPr>
    </w:lvl>
    <w:lvl w:ilvl="3">
      <w:start w:val="1"/>
      <w:numFmt w:val="decimal"/>
      <w:lvlText w:val="%1-%2.%3.%4."/>
      <w:lvlJc w:val="left"/>
      <w:pPr>
        <w:ind w:left="3240" w:hanging="1080"/>
      </w:pPr>
      <w:rPr>
        <w:rFonts w:ascii="IPT.Nazanin.Outline" w:hAnsi="IPT.Nazanin.Outline" w:cs="B Lotus" w:hint="default"/>
        <w:b w:val="0"/>
        <w:sz w:val="26"/>
      </w:rPr>
    </w:lvl>
    <w:lvl w:ilvl="4">
      <w:start w:val="1"/>
      <w:numFmt w:val="decimal"/>
      <w:lvlText w:val="%1-%2.%3.%4.%5."/>
      <w:lvlJc w:val="left"/>
      <w:pPr>
        <w:ind w:left="3960" w:hanging="1080"/>
      </w:pPr>
      <w:rPr>
        <w:rFonts w:ascii="IPT.Nazanin.Outline" w:hAnsi="IPT.Nazanin.Outline" w:cs="B Lotus" w:hint="default"/>
        <w:b w:val="0"/>
        <w:sz w:val="26"/>
      </w:rPr>
    </w:lvl>
    <w:lvl w:ilvl="5">
      <w:start w:val="1"/>
      <w:numFmt w:val="decimal"/>
      <w:lvlText w:val="%1-%2.%3.%4.%5.%6."/>
      <w:lvlJc w:val="left"/>
      <w:pPr>
        <w:ind w:left="5040" w:hanging="1440"/>
      </w:pPr>
      <w:rPr>
        <w:rFonts w:ascii="IPT.Nazanin.Outline" w:hAnsi="IPT.Nazanin.Outline" w:cs="B Lotus" w:hint="default"/>
        <w:b w:val="0"/>
        <w:sz w:val="26"/>
      </w:rPr>
    </w:lvl>
    <w:lvl w:ilvl="6">
      <w:start w:val="1"/>
      <w:numFmt w:val="decimal"/>
      <w:lvlText w:val="%1-%2.%3.%4.%5.%6.%7."/>
      <w:lvlJc w:val="left"/>
      <w:pPr>
        <w:ind w:left="6120" w:hanging="1800"/>
      </w:pPr>
      <w:rPr>
        <w:rFonts w:ascii="IPT.Nazanin.Outline" w:hAnsi="IPT.Nazanin.Outline" w:cs="B Lotus" w:hint="default"/>
        <w:b w:val="0"/>
        <w:sz w:val="26"/>
      </w:rPr>
    </w:lvl>
    <w:lvl w:ilvl="7">
      <w:start w:val="1"/>
      <w:numFmt w:val="decimal"/>
      <w:lvlText w:val="%1-%2.%3.%4.%5.%6.%7.%8."/>
      <w:lvlJc w:val="left"/>
      <w:pPr>
        <w:ind w:left="6840" w:hanging="1800"/>
      </w:pPr>
      <w:rPr>
        <w:rFonts w:ascii="IPT.Nazanin.Outline" w:hAnsi="IPT.Nazanin.Outline" w:cs="B Lotus" w:hint="default"/>
        <w:b w:val="0"/>
        <w:sz w:val="26"/>
      </w:rPr>
    </w:lvl>
    <w:lvl w:ilvl="8">
      <w:start w:val="1"/>
      <w:numFmt w:val="decimal"/>
      <w:lvlText w:val="%1-%2.%3.%4.%5.%6.%7.%8.%9."/>
      <w:lvlJc w:val="left"/>
      <w:pPr>
        <w:ind w:left="7920" w:hanging="2160"/>
      </w:pPr>
      <w:rPr>
        <w:rFonts w:ascii="IPT.Nazanin.Outline" w:hAnsi="IPT.Nazanin.Outline" w:cs="B Lotus" w:hint="default"/>
        <w:b w:val="0"/>
        <w:sz w:val="26"/>
      </w:rPr>
    </w:lvl>
  </w:abstractNum>
  <w:num w:numId="1">
    <w:abstractNumId w:val="13"/>
  </w:num>
  <w:num w:numId="2">
    <w:abstractNumId w:val="11"/>
  </w:num>
  <w:num w:numId="3">
    <w:abstractNumId w:val="4"/>
  </w:num>
  <w:num w:numId="4">
    <w:abstractNumId w:val="14"/>
  </w:num>
  <w:num w:numId="5">
    <w:abstractNumId w:val="1"/>
  </w:num>
  <w:num w:numId="6">
    <w:abstractNumId w:val="3"/>
  </w:num>
  <w:num w:numId="7">
    <w:abstractNumId w:val="12"/>
  </w:num>
  <w:num w:numId="8">
    <w:abstractNumId w:val="15"/>
  </w:num>
  <w:num w:numId="9">
    <w:abstractNumId w:val="8"/>
  </w:num>
  <w:num w:numId="10">
    <w:abstractNumId w:val="9"/>
  </w:num>
  <w:num w:numId="11">
    <w:abstractNumId w:val="5"/>
  </w:num>
  <w:num w:numId="12">
    <w:abstractNumId w:val="10"/>
  </w:num>
  <w:num w:numId="13">
    <w:abstractNumId w:val="7"/>
  </w:num>
  <w:num w:numId="14">
    <w:abstractNumId w:val="2"/>
  </w:num>
  <w:num w:numId="15">
    <w:abstractNumId w:val="6"/>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CA4581"/>
    <w:rsid w:val="00007A77"/>
    <w:rsid w:val="00044FFC"/>
    <w:rsid w:val="00046E98"/>
    <w:rsid w:val="00065BE2"/>
    <w:rsid w:val="000D3C28"/>
    <w:rsid w:val="001310D1"/>
    <w:rsid w:val="00144EB1"/>
    <w:rsid w:val="00146C85"/>
    <w:rsid w:val="00173D60"/>
    <w:rsid w:val="00185B30"/>
    <w:rsid w:val="001B2FA4"/>
    <w:rsid w:val="001C2510"/>
    <w:rsid w:val="001E4C80"/>
    <w:rsid w:val="00222042"/>
    <w:rsid w:val="00243E88"/>
    <w:rsid w:val="0024606B"/>
    <w:rsid w:val="0025102C"/>
    <w:rsid w:val="00260089"/>
    <w:rsid w:val="002905F7"/>
    <w:rsid w:val="002938A5"/>
    <w:rsid w:val="002B2873"/>
    <w:rsid w:val="002B455A"/>
    <w:rsid w:val="002C1634"/>
    <w:rsid w:val="0033345B"/>
    <w:rsid w:val="0034726A"/>
    <w:rsid w:val="00373A43"/>
    <w:rsid w:val="00397C53"/>
    <w:rsid w:val="003B51A8"/>
    <w:rsid w:val="00402E5D"/>
    <w:rsid w:val="00410ABF"/>
    <w:rsid w:val="0045081F"/>
    <w:rsid w:val="0048266B"/>
    <w:rsid w:val="004C3AA7"/>
    <w:rsid w:val="004C788B"/>
    <w:rsid w:val="004E4432"/>
    <w:rsid w:val="004F2CFD"/>
    <w:rsid w:val="00531EF4"/>
    <w:rsid w:val="005513BA"/>
    <w:rsid w:val="00565EF2"/>
    <w:rsid w:val="00570B45"/>
    <w:rsid w:val="005B3FFA"/>
    <w:rsid w:val="005E424D"/>
    <w:rsid w:val="005E6A23"/>
    <w:rsid w:val="005F2808"/>
    <w:rsid w:val="00600E67"/>
    <w:rsid w:val="00634841"/>
    <w:rsid w:val="00697963"/>
    <w:rsid w:val="006A5B1B"/>
    <w:rsid w:val="006B5D1C"/>
    <w:rsid w:val="00733E98"/>
    <w:rsid w:val="007503DF"/>
    <w:rsid w:val="00752DB1"/>
    <w:rsid w:val="0076139D"/>
    <w:rsid w:val="00770656"/>
    <w:rsid w:val="00787D0C"/>
    <w:rsid w:val="00796FFB"/>
    <w:rsid w:val="007B2A8B"/>
    <w:rsid w:val="007C09CA"/>
    <w:rsid w:val="007D6373"/>
    <w:rsid w:val="007E0A38"/>
    <w:rsid w:val="007F2B8C"/>
    <w:rsid w:val="008123F4"/>
    <w:rsid w:val="0081768E"/>
    <w:rsid w:val="00877AC1"/>
    <w:rsid w:val="008931FC"/>
    <w:rsid w:val="008A03B7"/>
    <w:rsid w:val="008E1AE3"/>
    <w:rsid w:val="008F5279"/>
    <w:rsid w:val="00905548"/>
    <w:rsid w:val="0092430A"/>
    <w:rsid w:val="009259AC"/>
    <w:rsid w:val="00973BD7"/>
    <w:rsid w:val="009775C0"/>
    <w:rsid w:val="00996C5E"/>
    <w:rsid w:val="009A6B1B"/>
    <w:rsid w:val="00A252BB"/>
    <w:rsid w:val="00A450A6"/>
    <w:rsid w:val="00A45372"/>
    <w:rsid w:val="00A62F8B"/>
    <w:rsid w:val="00A63B07"/>
    <w:rsid w:val="00A950EF"/>
    <w:rsid w:val="00AA476B"/>
    <w:rsid w:val="00AB296C"/>
    <w:rsid w:val="00AF02FD"/>
    <w:rsid w:val="00B14F5B"/>
    <w:rsid w:val="00B1565C"/>
    <w:rsid w:val="00B77325"/>
    <w:rsid w:val="00B94BA1"/>
    <w:rsid w:val="00BD4988"/>
    <w:rsid w:val="00C20DA2"/>
    <w:rsid w:val="00C2301A"/>
    <w:rsid w:val="00C44671"/>
    <w:rsid w:val="00C8201A"/>
    <w:rsid w:val="00CA4581"/>
    <w:rsid w:val="00CC731E"/>
    <w:rsid w:val="00CF0D34"/>
    <w:rsid w:val="00CF6408"/>
    <w:rsid w:val="00D01C6E"/>
    <w:rsid w:val="00D044BB"/>
    <w:rsid w:val="00D234C2"/>
    <w:rsid w:val="00D43CE6"/>
    <w:rsid w:val="00D656FC"/>
    <w:rsid w:val="00DC08EB"/>
    <w:rsid w:val="00DE42F2"/>
    <w:rsid w:val="00E138A2"/>
    <w:rsid w:val="00E26040"/>
    <w:rsid w:val="00E359AA"/>
    <w:rsid w:val="00E63A49"/>
    <w:rsid w:val="00E66704"/>
    <w:rsid w:val="00E7201E"/>
    <w:rsid w:val="00ED6624"/>
    <w:rsid w:val="00EE3854"/>
    <w:rsid w:val="00F35F9B"/>
    <w:rsid w:val="00F40D34"/>
    <w:rsid w:val="00F67148"/>
    <w:rsid w:val="00FB4EB4"/>
    <w:rsid w:val="00FD73C0"/>
    <w:rsid w:val="00FF1E6D"/>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81"/>
    <w:pPr>
      <w:bidi/>
      <w:spacing w:after="0" w:line="240" w:lineRule="auto"/>
    </w:pPr>
    <w:rPr>
      <w:rFonts w:ascii="Times New Roman" w:eastAsia="Times New Roman" w:hAnsi="Times New Roman" w:cs="Nazanin"/>
      <w:noProof/>
      <w:sz w:val="20"/>
      <w:szCs w:val="20"/>
    </w:rPr>
  </w:style>
  <w:style w:type="paragraph" w:styleId="Heading1">
    <w:name w:val="heading 1"/>
    <w:basedOn w:val="Normal"/>
    <w:next w:val="Normal"/>
    <w:link w:val="Heading1Char"/>
    <w:uiPriority w:val="9"/>
    <w:qFormat/>
    <w:rsid w:val="00D234C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A4581"/>
    <w:pPr>
      <w:keepNext/>
      <w:jc w:val="center"/>
      <w:outlineLvl w:val="1"/>
    </w:pPr>
    <w:rPr>
      <w:rFonts w:ascii="IPT.Nazanin.Outline" w:hAnsi="IPT.Nazanin.Outlin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A4581"/>
    <w:rPr>
      <w:rFonts w:ascii="IPT.Nazanin.Outline" w:eastAsia="Times New Roman" w:hAnsi="IPT.Nazanin.Outline" w:cs="Nazanin"/>
      <w:noProof/>
      <w:sz w:val="28"/>
      <w:szCs w:val="28"/>
    </w:rPr>
  </w:style>
  <w:style w:type="paragraph" w:styleId="ListParagraph">
    <w:name w:val="List Paragraph"/>
    <w:basedOn w:val="Normal"/>
    <w:uiPriority w:val="34"/>
    <w:qFormat/>
    <w:rsid w:val="008F5279"/>
    <w:pPr>
      <w:ind w:left="720"/>
      <w:contextualSpacing/>
    </w:pPr>
  </w:style>
  <w:style w:type="character" w:customStyle="1" w:styleId="Heading1Char">
    <w:name w:val="Heading 1 Char"/>
    <w:basedOn w:val="DefaultParagraphFont"/>
    <w:link w:val="Heading1"/>
    <w:uiPriority w:val="9"/>
    <w:rsid w:val="00D234C2"/>
    <w:rPr>
      <w:rFonts w:asciiTheme="majorHAnsi" w:eastAsiaTheme="majorEastAsia" w:hAnsiTheme="majorHAnsi" w:cstheme="majorBidi"/>
      <w:noProof/>
      <w:color w:val="2E74B5" w:themeColor="accent1" w:themeShade="BF"/>
      <w:sz w:val="32"/>
      <w:szCs w:val="32"/>
    </w:rPr>
  </w:style>
  <w:style w:type="paragraph" w:styleId="Header">
    <w:name w:val="header"/>
    <w:basedOn w:val="Normal"/>
    <w:link w:val="HeaderChar"/>
    <w:uiPriority w:val="99"/>
    <w:unhideWhenUsed/>
    <w:rsid w:val="00A950EF"/>
    <w:pPr>
      <w:tabs>
        <w:tab w:val="center" w:pos="4680"/>
        <w:tab w:val="right" w:pos="9360"/>
      </w:tabs>
    </w:pPr>
  </w:style>
  <w:style w:type="character" w:customStyle="1" w:styleId="HeaderChar">
    <w:name w:val="Header Char"/>
    <w:basedOn w:val="DefaultParagraphFont"/>
    <w:link w:val="Header"/>
    <w:uiPriority w:val="99"/>
    <w:rsid w:val="00A950EF"/>
    <w:rPr>
      <w:rFonts w:ascii="Times New Roman" w:eastAsia="Times New Roman" w:hAnsi="Times New Roman" w:cs="Nazanin"/>
      <w:noProof/>
      <w:sz w:val="20"/>
      <w:szCs w:val="20"/>
    </w:rPr>
  </w:style>
  <w:style w:type="paragraph" w:styleId="Footer">
    <w:name w:val="footer"/>
    <w:basedOn w:val="Normal"/>
    <w:link w:val="FooterChar"/>
    <w:uiPriority w:val="99"/>
    <w:unhideWhenUsed/>
    <w:rsid w:val="00A950EF"/>
    <w:pPr>
      <w:tabs>
        <w:tab w:val="center" w:pos="4680"/>
        <w:tab w:val="right" w:pos="9360"/>
      </w:tabs>
    </w:pPr>
  </w:style>
  <w:style w:type="character" w:customStyle="1" w:styleId="FooterChar">
    <w:name w:val="Footer Char"/>
    <w:basedOn w:val="DefaultParagraphFont"/>
    <w:link w:val="Footer"/>
    <w:uiPriority w:val="99"/>
    <w:rsid w:val="00A950EF"/>
    <w:rPr>
      <w:rFonts w:ascii="Times New Roman" w:eastAsia="Times New Roman" w:hAnsi="Times New Roman" w:cs="Nazanin"/>
      <w:noProof/>
      <w:sz w:val="20"/>
      <w:szCs w:val="20"/>
    </w:rPr>
  </w:style>
  <w:style w:type="paragraph" w:styleId="BalloonText">
    <w:name w:val="Balloon Text"/>
    <w:basedOn w:val="Normal"/>
    <w:link w:val="BalloonTextChar"/>
    <w:uiPriority w:val="99"/>
    <w:semiHidden/>
    <w:unhideWhenUsed/>
    <w:rsid w:val="00D43C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CE6"/>
    <w:rPr>
      <w:rFonts w:ascii="Segoe UI" w:eastAsia="Times New Roman" w:hAnsi="Segoe UI" w:cs="Segoe UI"/>
      <w:noProof/>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Sedigheh Hajihosseini</dc:creator>
  <cp:lastModifiedBy>AminM</cp:lastModifiedBy>
  <cp:revision>4</cp:revision>
  <cp:lastPrinted>2014-01-11T08:03:00Z</cp:lastPrinted>
  <dcterms:created xsi:type="dcterms:W3CDTF">2015-06-13T04:45:00Z</dcterms:created>
  <dcterms:modified xsi:type="dcterms:W3CDTF">2015-06-13T05:33:00Z</dcterms:modified>
</cp:coreProperties>
</file>